
<file path=[Content_Types].xml><?xml version="1.0" encoding="utf-8"?>
<Types xmlns="http://schemas.openxmlformats.org/package/2006/content-types">
  <Default Extension="xml" ContentType="application/xml"/>
  <Default Extension="jpeg" ContentType="image/jpeg"/>
  <Default Extension="JPG" ContentType="image/.jpg"/>
  <Default Extension="bmp" ContentType="image/bmp"/>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DAEEF3"/>
  <w:body>
    <w:p w14:paraId="078303DE">
      <w:r>
        <w:pict>
          <v:shape id="_x0000_s1200" o:spid="_x0000_s1200" o:spt="172" type="#_x0000_t172" style="position:absolute;left:0pt;margin-left:653.15pt;margin-top:-3.85pt;height:92.4pt;width:447.6pt;z-index:251674624;mso-width-relative:page;mso-height-relative:page;" fillcolor="#6600CC" filled="t" stroked="t" coordsize="21600,21600" adj="6924">
            <v:path/>
            <v:fill type="gradient" on="t" color2="#CC00CC" focus="100%" focussize="0f,0f"/>
            <v:stroke/>
            <v:imagedata o:title=""/>
            <o:lock v:ext="edit"/>
            <v:textpath on="t" fitshape="t" fitpath="t" trim="t" xscale="f" string="ЧИШМӘ БАШЫ" style="font-family:Times New Roman;font-size:36pt;font-weight:bold;v-rotate-letters:f;v-same-letter-heights:f;v-text-align:center;"/>
            <v:shadow on="t" obscured="f" color="#9999FF" opacity="32768f" offset="-6pt,-6pt"/>
          </v:shape>
        </w:pict>
      </w:r>
      <w:r>
        <mc:AlternateContent>
          <mc:Choice Requires="wps">
            <w:drawing>
              <wp:anchor distT="0" distB="0" distL="114300" distR="114300" simplePos="0" relativeHeight="251671552" behindDoc="0" locked="1" layoutInCell="1" allowOverlap="1">
                <wp:simplePos x="0" y="0"/>
                <wp:positionH relativeFrom="column">
                  <wp:posOffset>4007485</wp:posOffset>
                </wp:positionH>
                <wp:positionV relativeFrom="paragraph">
                  <wp:posOffset>194945</wp:posOffset>
                </wp:positionV>
                <wp:extent cx="2879090" cy="6322060"/>
                <wp:effectExtent l="28575" t="28575" r="45085" b="31115"/>
                <wp:wrapNone/>
                <wp:docPr id="15" name="Автофигуры 12"/>
                <wp:cNvGraphicFramePr/>
                <a:graphic xmlns:a="http://schemas.openxmlformats.org/drawingml/2006/main">
                  <a:graphicData uri="http://schemas.microsoft.com/office/word/2010/wordprocessingShape">
                    <wps:wsp>
                      <wps:cNvSpPr/>
                      <wps:spPr>
                        <a:xfrm>
                          <a:off x="0" y="0"/>
                          <a:ext cx="2879090" cy="6322060"/>
                        </a:xfrm>
                        <a:prstGeom prst="roundRect">
                          <a:avLst>
                            <a:gd name="adj" fmla="val 16667"/>
                          </a:avLst>
                        </a:prstGeom>
                        <a:noFill/>
                        <a:ln w="57150" cap="rnd" cmpd="thickThin">
                          <a:solidFill>
                            <a:srgbClr val="000000"/>
                          </a:solidFill>
                          <a:prstDash val="sysDot"/>
                          <a:headEnd type="none" w="med" len="med"/>
                          <a:tailEnd type="none" w="med" len="med"/>
                        </a:ln>
                      </wps:spPr>
                      <wps:bodyPr wrap="square" upright="1"/>
                    </wps:wsp>
                  </a:graphicData>
                </a:graphic>
              </wp:anchor>
            </w:drawing>
          </mc:Choice>
          <mc:Fallback>
            <w:pict>
              <v:roundrect id="Автофигуры 12" o:spid="_x0000_s1026" o:spt="2" style="position:absolute;left:0pt;margin-left:315.55pt;margin-top:15.35pt;height:497.8pt;width:226.7pt;z-index:251671552;mso-width-relative:page;mso-height-relative:page;" filled="f" stroked="t" coordsize="21600,21600" arcsize="0.166666666666667" o:gfxdata="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Ftu9UDbAAAADAEAAA8AAAAAAAAAAQAgAAAAIgAAAGRycy9kb3ducmV2Lnht&#10;bFBLAQIUABQAAAAIAIdO4kCYx61CLwIAAEIEAAAOAAAAAAAAAAEAIAAAACoBAABkcnMvZTJvRG9j&#10;LnhtbFBLBQYAAAAABgAGAFkBAADLBQAAAAA=&#10;">
                <v:fill on="f" focussize="0,0"/>
                <v:stroke weight="4.5pt" color="#000000" linestyle="thickThin" joinstyle="round" dashstyle="1 1" endcap="round"/>
                <v:imagedata o:title=""/>
                <o:lock v:ext="edit" aspectratio="f"/>
                <w10:anchorlock/>
              </v:roundrect>
            </w:pict>
          </mc:Fallback>
        </mc:AlternateContent>
      </w:r>
      <w:r>
        <mc:AlternateContent>
          <mc:Choice Requires="wps">
            <w:drawing>
              <wp:anchor distT="0" distB="0" distL="114300" distR="114300" simplePos="0" relativeHeight="251670528" behindDoc="0" locked="1" layoutInCell="1" allowOverlap="1">
                <wp:simplePos x="0" y="0"/>
                <wp:positionH relativeFrom="column">
                  <wp:posOffset>243205</wp:posOffset>
                </wp:positionH>
                <wp:positionV relativeFrom="paragraph">
                  <wp:posOffset>38100</wp:posOffset>
                </wp:positionV>
                <wp:extent cx="3515995" cy="4345305"/>
                <wp:effectExtent l="5080" t="4445" r="22225" b="12700"/>
                <wp:wrapNone/>
                <wp:docPr id="14" name="Надпись 14"/>
                <wp:cNvGraphicFramePr/>
                <a:graphic xmlns:a="http://schemas.openxmlformats.org/drawingml/2006/main">
                  <a:graphicData uri="http://schemas.microsoft.com/office/word/2010/wordprocessingShape">
                    <wps:wsp>
                      <wps:cNvSpPr txBox="1"/>
                      <wps:spPr>
                        <a:xfrm>
                          <a:off x="0" y="0"/>
                          <a:ext cx="3515995" cy="4345305"/>
                        </a:xfrm>
                        <a:prstGeom prst="rect">
                          <a:avLst/>
                        </a:prstGeom>
                        <a:gradFill rotWithShape="1">
                          <a:gsLst>
                            <a:gs pos="0">
                              <a:srgbClr val="B6DDE8"/>
                            </a:gs>
                            <a:gs pos="100000">
                              <a:srgbClr val="FFFFFF"/>
                            </a:gs>
                          </a:gsLst>
                          <a:lin ang="5400000" scaled="1"/>
                          <a:tileRect/>
                        </a:gradFill>
                        <a:ln w="9525" cap="flat" cmpd="sng">
                          <a:solidFill>
                            <a:srgbClr val="92CDDC"/>
                          </a:solidFill>
                          <a:prstDash val="solid"/>
                          <a:miter/>
                          <a:headEnd type="none" w="med" len="med"/>
                          <a:tailEnd type="none" w="med" len="med"/>
                        </a:ln>
                      </wps:spPr>
                      <wps:txbx>
                        <w:txbxContent>
                          <w:p w14:paraId="381BABA1">
                            <w:pPr>
                              <w:spacing w:line="360" w:lineRule="auto"/>
                              <w:jc w:val="center"/>
                              <w:rPr>
                                <w:lang w:val="tt-RU"/>
                              </w:rPr>
                            </w:pPr>
                            <w:r>
                              <w:rPr>
                                <w:lang w:val="ru-RU"/>
                              </w:rPr>
                              <w:t>Белми</w:t>
                            </w:r>
                            <w:r>
                              <w:rPr>
                                <w:lang w:val="tt-RU"/>
                              </w:rPr>
                              <w:t xml:space="preserve"> калма!</w:t>
                            </w:r>
                          </w:p>
                          <w:p w14:paraId="7CBEF72C">
                            <w:pPr>
                              <w:spacing w:line="360" w:lineRule="auto"/>
                              <w:jc w:val="both"/>
                              <w:rPr>
                                <w:rFonts w:hint="default" w:ascii="Times New Roman" w:hAnsi="Times New Roman" w:eastAsia="Calibri" w:cs="Times New Roman"/>
                                <w:sz w:val="22"/>
                                <w:szCs w:val="22"/>
                                <w:lang w:val="tt-RU" w:eastAsia="en-US"/>
                              </w:rPr>
                            </w:pPr>
                            <w:r>
                              <w:rPr>
                                <w:rFonts w:hint="default" w:ascii="Times New Roman" w:hAnsi="Times New Roman" w:eastAsia="sans-serif" w:cs="Times New Roman"/>
                                <w:i w:val="0"/>
                                <w:iCs w:val="0"/>
                                <w:caps w:val="0"/>
                                <w:color w:val="3C4052"/>
                                <w:spacing w:val="0"/>
                                <w:sz w:val="22"/>
                                <w:szCs w:val="22"/>
                                <w:shd w:val="clear" w:color="auto" w:fill="FFFFFF"/>
                              </w:rPr>
                              <w:t>4 ноябрь – Халыклар бердәмлеге көне. Халыклар бердәмлеге көне тирән рухи мәгънәгә ия. Ул безне бердәм булырга, ата-бабаларыбызның каһарманлыгын хөрмәт итәргә өйрәтә.</w:t>
                            </w:r>
                            <w:r>
                              <w:rPr>
                                <w:rFonts w:hint="default" w:ascii="Times New Roman" w:hAnsi="Times New Roman" w:eastAsia="sans-serif" w:cs="Times New Roman"/>
                                <w:i w:val="0"/>
                                <w:iCs w:val="0"/>
                                <w:caps w:val="0"/>
                                <w:color w:val="3C4052"/>
                                <w:spacing w:val="0"/>
                                <w:sz w:val="22"/>
                                <w:szCs w:val="22"/>
                                <w:shd w:val="clear" w:color="auto" w:fill="FFFFFF"/>
                              </w:rPr>
                              <w:br w:type="textWrapping"/>
                            </w:r>
                            <w:r>
                              <w:rPr>
                                <w:rFonts w:hint="default" w:ascii="Times New Roman" w:hAnsi="Times New Roman" w:eastAsia="sans-serif" w:cs="Times New Roman"/>
                                <w:i w:val="0"/>
                                <w:iCs w:val="0"/>
                                <w:caps w:val="0"/>
                                <w:color w:val="3C4052"/>
                                <w:spacing w:val="0"/>
                                <w:sz w:val="22"/>
                                <w:szCs w:val="22"/>
                                <w:shd w:val="clear" w:color="auto" w:fill="FFFFFF"/>
                              </w:rPr>
                              <w:t>Бу көн – илебез тарихына хөрмәт белдерү һәм аның данлыклы традицияләрен дәвам иттерүнең бер күркәм билгесе. Дәүләт күләмендәге бу бәйрәм 1612 елгы тарихи вакыйгаларга барып тоташа. Халыкара бердәмлек көне буларак, 2005 елдан билгеләп үтелә.</w:t>
                            </w:r>
                            <w:r>
                              <w:rPr>
                                <w:rFonts w:hint="default" w:ascii="Times New Roman" w:hAnsi="Times New Roman" w:eastAsia="sans-serif" w:cs="Times New Roman"/>
                                <w:i w:val="0"/>
                                <w:iCs w:val="0"/>
                                <w:caps w:val="0"/>
                                <w:color w:val="3C4052"/>
                                <w:spacing w:val="0"/>
                                <w:sz w:val="22"/>
                                <w:szCs w:val="22"/>
                                <w:shd w:val="clear" w:color="auto" w:fill="FFFFFF"/>
                              </w:rPr>
                              <w:br w:type="textWrapping"/>
                            </w:r>
                            <w:r>
                              <w:rPr>
                                <w:rFonts w:hint="default" w:ascii="Times New Roman" w:hAnsi="Times New Roman" w:eastAsia="sans-serif" w:cs="Times New Roman"/>
                                <w:i w:val="0"/>
                                <w:iCs w:val="0"/>
                                <w:caps w:val="0"/>
                                <w:color w:val="3C4052"/>
                                <w:spacing w:val="0"/>
                                <w:sz w:val="22"/>
                                <w:szCs w:val="22"/>
                                <w:shd w:val="clear" w:color="auto" w:fill="FFFFFF"/>
                              </w:rPr>
                              <w:t>Тарихта эз калдырган бу көннәрдә безнең ата-бабаларыбыз – төрле милләт, дин һәм төрле катлам вәкилләре – бер булып, уртак Ватаныбызны чит илбасарлардан азат иткән. Төрле милләт кешеләренең иң югары максатларга ирешү өчен берләшүе, Ватанга карата чиксез мәхәббәте һәм ватанпәрвәрлеге илебезгә тарих сынауларын җиңеп чыгарга ярдәм иткән.</w:t>
                            </w:r>
                            <w:r>
                              <w:rPr>
                                <w:rFonts w:hint="default" w:ascii="Times New Roman" w:hAnsi="Times New Roman" w:cs="Times New Roman"/>
                                <w:sz w:val="22"/>
                                <w:szCs w:val="22"/>
                              </w:rPr>
                              <w:t xml:space="preserve"> </w:t>
                            </w:r>
                          </w:p>
                          <w:p w14:paraId="46B69878">
                            <w:pPr>
                              <w:rPr>
                                <w:lang w:val="tt-RU"/>
                              </w:rPr>
                            </w:pPr>
                          </w:p>
                          <w:p w14:paraId="062F8F45">
                            <w:pPr>
                              <w:jc w:val="center"/>
                              <w:rPr>
                                <w:lang w:val="tt-RU"/>
                              </w:rPr>
                            </w:pPr>
                          </w:p>
                          <w:p w14:paraId="1944C41D">
                            <w:pPr>
                              <w:jc w:val="center"/>
                              <w:rPr>
                                <w:lang w:val="tt-RU"/>
                              </w:rPr>
                            </w:pPr>
                          </w:p>
                          <w:p w14:paraId="61C46142">
                            <w:pPr>
                              <w:jc w:val="center"/>
                              <w:rPr>
                                <w:sz w:val="22"/>
                                <w:szCs w:val="22"/>
                                <w:lang w:val="tt-RU"/>
                              </w:rPr>
                            </w:pPr>
                          </w:p>
                          <w:p w14:paraId="226675E9">
                            <w:pPr>
                              <w:jc w:val="center"/>
                              <w:rPr>
                                <w:sz w:val="22"/>
                                <w:szCs w:val="22"/>
                                <w:lang w:val="tt-RU"/>
                              </w:rPr>
                            </w:pPr>
                          </w:p>
                          <w:p w14:paraId="56083E50">
                            <w:pPr>
                              <w:jc w:val="center"/>
                              <w:rPr>
                                <w:sz w:val="22"/>
                                <w:szCs w:val="22"/>
                                <w:lang w:val="tt-RU"/>
                              </w:rPr>
                            </w:pPr>
                          </w:p>
                          <w:p w14:paraId="28B7A72B">
                            <w:pPr>
                              <w:jc w:val="center"/>
                              <w:rPr>
                                <w:sz w:val="22"/>
                                <w:szCs w:val="22"/>
                                <w:lang w:val="tt-RU"/>
                              </w:rPr>
                            </w:pPr>
                          </w:p>
                          <w:p w14:paraId="18B6A9E1">
                            <w:pPr>
                              <w:jc w:val="center"/>
                              <w:rPr>
                                <w:sz w:val="22"/>
                                <w:szCs w:val="22"/>
                                <w:lang w:val="tt-RU"/>
                              </w:rPr>
                            </w:pPr>
                          </w:p>
                          <w:p w14:paraId="7CB2940B">
                            <w:pPr>
                              <w:jc w:val="center"/>
                              <w:rPr>
                                <w:sz w:val="22"/>
                                <w:szCs w:val="22"/>
                                <w:lang w:val="tt-RU"/>
                              </w:rPr>
                            </w:pPr>
                          </w:p>
                          <w:p w14:paraId="10970AE8">
                            <w:pPr>
                              <w:jc w:val="center"/>
                              <w:rPr>
                                <w:sz w:val="22"/>
                                <w:szCs w:val="22"/>
                                <w:lang w:val="tt-RU"/>
                              </w:rPr>
                            </w:pPr>
                          </w:p>
                          <w:p w14:paraId="6DDE1FD4">
                            <w:pPr>
                              <w:jc w:val="center"/>
                              <w:rPr>
                                <w:sz w:val="22"/>
                                <w:szCs w:val="22"/>
                                <w:lang w:val="tt-RU"/>
                              </w:rPr>
                            </w:pPr>
                          </w:p>
                          <w:p w14:paraId="5EEA8967">
                            <w:pPr>
                              <w:jc w:val="center"/>
                              <w:rPr>
                                <w:sz w:val="22"/>
                                <w:szCs w:val="22"/>
                                <w:lang w:val="tt-RU"/>
                              </w:rPr>
                            </w:pPr>
                          </w:p>
                        </w:txbxContent>
                      </wps:txbx>
                      <wps:bodyPr vert="horz" wrap="square" anchor="t" anchorCtr="0" upright="1"/>
                    </wps:wsp>
                  </a:graphicData>
                </a:graphic>
              </wp:anchor>
            </w:drawing>
          </mc:Choice>
          <mc:Fallback>
            <w:pict>
              <v:shape id="Надпись 14" o:spid="_x0000_s1026" o:spt="202" type="#_x0000_t202" style="position:absolute;left:0pt;margin-left:19.15pt;margin-top:3pt;height:342.15pt;width:276.85pt;z-index:251670528;mso-width-relative:page;mso-height-relative:page;" fillcolor="#B6DDE8" filled="t" stroked="t" coordsize="21600,21600" o:gfxdata="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EU3LAbWAAAACAEAAA8AAAAAAAAAAQAgAAAAIgAA&#10;AGRycy9kb3ducmV2LnhtbFBLAQIUABQAAAAIAIdO4kCmuSmffAIAAAkFAAAOAAAAAAAAAAEAIAAA&#10;ACUBAABkcnMvZTJvRG9jLnhtbFBLBQYAAAAABgAGAFkBAAATBgAAAAA=&#10;">
                <v:fill type="gradient" on="t" color2="#FFFFFF" focus="100%" focussize="0,0" rotate="t"/>
                <v:stroke color="#92CDDC" joinstyle="miter"/>
                <v:imagedata o:title=""/>
                <o:lock v:ext="edit" aspectratio="f"/>
                <v:textbox>
                  <w:txbxContent>
                    <w:p w14:paraId="381BABA1">
                      <w:pPr>
                        <w:spacing w:line="360" w:lineRule="auto"/>
                        <w:jc w:val="center"/>
                        <w:rPr>
                          <w:lang w:val="tt-RU"/>
                        </w:rPr>
                      </w:pPr>
                      <w:r>
                        <w:rPr>
                          <w:lang w:val="ru-RU"/>
                        </w:rPr>
                        <w:t>Белми</w:t>
                      </w:r>
                      <w:r>
                        <w:rPr>
                          <w:lang w:val="tt-RU"/>
                        </w:rPr>
                        <w:t xml:space="preserve"> калма!</w:t>
                      </w:r>
                    </w:p>
                    <w:p w14:paraId="7CBEF72C">
                      <w:pPr>
                        <w:spacing w:line="360" w:lineRule="auto"/>
                        <w:jc w:val="both"/>
                        <w:rPr>
                          <w:rFonts w:hint="default" w:ascii="Times New Roman" w:hAnsi="Times New Roman" w:eastAsia="Calibri" w:cs="Times New Roman"/>
                          <w:sz w:val="22"/>
                          <w:szCs w:val="22"/>
                          <w:lang w:val="tt-RU" w:eastAsia="en-US"/>
                        </w:rPr>
                      </w:pPr>
                      <w:r>
                        <w:rPr>
                          <w:rFonts w:hint="default" w:ascii="Times New Roman" w:hAnsi="Times New Roman" w:eastAsia="sans-serif" w:cs="Times New Roman"/>
                          <w:i w:val="0"/>
                          <w:iCs w:val="0"/>
                          <w:caps w:val="0"/>
                          <w:color w:val="3C4052"/>
                          <w:spacing w:val="0"/>
                          <w:sz w:val="22"/>
                          <w:szCs w:val="22"/>
                          <w:shd w:val="clear" w:color="auto" w:fill="FFFFFF"/>
                        </w:rPr>
                        <w:t>4 ноябрь – Халыклар бердәмлеге көне. Халыклар бердәмлеге көне тирән рухи мәгънәгә ия. Ул безне бердәм булырга, ата-бабаларыбызның каһарманлыгын хөрмәт итәргә өйрәтә.</w:t>
                      </w:r>
                      <w:r>
                        <w:rPr>
                          <w:rFonts w:hint="default" w:ascii="Times New Roman" w:hAnsi="Times New Roman" w:eastAsia="sans-serif" w:cs="Times New Roman"/>
                          <w:i w:val="0"/>
                          <w:iCs w:val="0"/>
                          <w:caps w:val="0"/>
                          <w:color w:val="3C4052"/>
                          <w:spacing w:val="0"/>
                          <w:sz w:val="22"/>
                          <w:szCs w:val="22"/>
                          <w:shd w:val="clear" w:color="auto" w:fill="FFFFFF"/>
                        </w:rPr>
                        <w:br w:type="textWrapping"/>
                      </w:r>
                      <w:r>
                        <w:rPr>
                          <w:rFonts w:hint="default" w:ascii="Times New Roman" w:hAnsi="Times New Roman" w:eastAsia="sans-serif" w:cs="Times New Roman"/>
                          <w:i w:val="0"/>
                          <w:iCs w:val="0"/>
                          <w:caps w:val="0"/>
                          <w:color w:val="3C4052"/>
                          <w:spacing w:val="0"/>
                          <w:sz w:val="22"/>
                          <w:szCs w:val="22"/>
                          <w:shd w:val="clear" w:color="auto" w:fill="FFFFFF"/>
                        </w:rPr>
                        <w:t>Бу көн – илебез тарихына хөрмәт белдерү һәм аның данлыклы традицияләрен дәвам иттерүнең бер күркәм билгесе. Дәүләт күләмендәге бу бәйрәм 1612 елгы тарихи вакыйгаларга барып тоташа. Халыкара бердәмлек көне буларак, 2005 елдан билгеләп үтелә.</w:t>
                      </w:r>
                      <w:r>
                        <w:rPr>
                          <w:rFonts w:hint="default" w:ascii="Times New Roman" w:hAnsi="Times New Roman" w:eastAsia="sans-serif" w:cs="Times New Roman"/>
                          <w:i w:val="0"/>
                          <w:iCs w:val="0"/>
                          <w:caps w:val="0"/>
                          <w:color w:val="3C4052"/>
                          <w:spacing w:val="0"/>
                          <w:sz w:val="22"/>
                          <w:szCs w:val="22"/>
                          <w:shd w:val="clear" w:color="auto" w:fill="FFFFFF"/>
                        </w:rPr>
                        <w:br w:type="textWrapping"/>
                      </w:r>
                      <w:r>
                        <w:rPr>
                          <w:rFonts w:hint="default" w:ascii="Times New Roman" w:hAnsi="Times New Roman" w:eastAsia="sans-serif" w:cs="Times New Roman"/>
                          <w:i w:val="0"/>
                          <w:iCs w:val="0"/>
                          <w:caps w:val="0"/>
                          <w:color w:val="3C4052"/>
                          <w:spacing w:val="0"/>
                          <w:sz w:val="22"/>
                          <w:szCs w:val="22"/>
                          <w:shd w:val="clear" w:color="auto" w:fill="FFFFFF"/>
                        </w:rPr>
                        <w:t>Тарихта эз калдырган бу көннәрдә безнең ата-бабаларыбыз – төрле милләт, дин һәм төрле катлам вәкилләре – бер булып, уртак Ватаныбызны чит илбасарлардан азат иткән. Төрле милләт кешеләренең иң югары максатларга ирешү өчен берләшүе, Ватанга карата чиксез мәхәббәте һәм ватанпәрвәрлеге илебезгә тарих сынауларын җиңеп чыгарга ярдәм иткән.</w:t>
                      </w:r>
                      <w:r>
                        <w:rPr>
                          <w:rFonts w:hint="default" w:ascii="Times New Roman" w:hAnsi="Times New Roman" w:cs="Times New Roman"/>
                          <w:sz w:val="22"/>
                          <w:szCs w:val="22"/>
                        </w:rPr>
                        <w:t xml:space="preserve"> </w:t>
                      </w:r>
                    </w:p>
                    <w:p w14:paraId="46B69878">
                      <w:pPr>
                        <w:rPr>
                          <w:lang w:val="tt-RU"/>
                        </w:rPr>
                      </w:pPr>
                    </w:p>
                    <w:p w14:paraId="062F8F45">
                      <w:pPr>
                        <w:jc w:val="center"/>
                        <w:rPr>
                          <w:lang w:val="tt-RU"/>
                        </w:rPr>
                      </w:pPr>
                    </w:p>
                    <w:p w14:paraId="1944C41D">
                      <w:pPr>
                        <w:jc w:val="center"/>
                        <w:rPr>
                          <w:lang w:val="tt-RU"/>
                        </w:rPr>
                      </w:pPr>
                    </w:p>
                    <w:p w14:paraId="61C46142">
                      <w:pPr>
                        <w:jc w:val="center"/>
                        <w:rPr>
                          <w:sz w:val="22"/>
                          <w:szCs w:val="22"/>
                          <w:lang w:val="tt-RU"/>
                        </w:rPr>
                      </w:pPr>
                    </w:p>
                    <w:p w14:paraId="226675E9">
                      <w:pPr>
                        <w:jc w:val="center"/>
                        <w:rPr>
                          <w:sz w:val="22"/>
                          <w:szCs w:val="22"/>
                          <w:lang w:val="tt-RU"/>
                        </w:rPr>
                      </w:pPr>
                    </w:p>
                    <w:p w14:paraId="56083E50">
                      <w:pPr>
                        <w:jc w:val="center"/>
                        <w:rPr>
                          <w:sz w:val="22"/>
                          <w:szCs w:val="22"/>
                          <w:lang w:val="tt-RU"/>
                        </w:rPr>
                      </w:pPr>
                    </w:p>
                    <w:p w14:paraId="28B7A72B">
                      <w:pPr>
                        <w:jc w:val="center"/>
                        <w:rPr>
                          <w:sz w:val="22"/>
                          <w:szCs w:val="22"/>
                          <w:lang w:val="tt-RU"/>
                        </w:rPr>
                      </w:pPr>
                    </w:p>
                    <w:p w14:paraId="18B6A9E1">
                      <w:pPr>
                        <w:jc w:val="center"/>
                        <w:rPr>
                          <w:sz w:val="22"/>
                          <w:szCs w:val="22"/>
                          <w:lang w:val="tt-RU"/>
                        </w:rPr>
                      </w:pPr>
                    </w:p>
                    <w:p w14:paraId="7CB2940B">
                      <w:pPr>
                        <w:jc w:val="center"/>
                        <w:rPr>
                          <w:sz w:val="22"/>
                          <w:szCs w:val="22"/>
                          <w:lang w:val="tt-RU"/>
                        </w:rPr>
                      </w:pPr>
                    </w:p>
                    <w:p w14:paraId="10970AE8">
                      <w:pPr>
                        <w:jc w:val="center"/>
                        <w:rPr>
                          <w:sz w:val="22"/>
                          <w:szCs w:val="22"/>
                          <w:lang w:val="tt-RU"/>
                        </w:rPr>
                      </w:pPr>
                    </w:p>
                    <w:p w14:paraId="6DDE1FD4">
                      <w:pPr>
                        <w:jc w:val="center"/>
                        <w:rPr>
                          <w:sz w:val="22"/>
                          <w:szCs w:val="22"/>
                          <w:lang w:val="tt-RU"/>
                        </w:rPr>
                      </w:pPr>
                    </w:p>
                    <w:p w14:paraId="5EEA8967">
                      <w:pPr>
                        <w:jc w:val="center"/>
                        <w:rPr>
                          <w:sz w:val="22"/>
                          <w:szCs w:val="22"/>
                          <w:lang w:val="tt-RU"/>
                        </w:rPr>
                      </w:pPr>
                    </w:p>
                  </w:txbxContent>
                </v:textbox>
                <w10:anchorlock/>
              </v:shape>
            </w:pict>
          </mc:Fallback>
        </mc:AlternateContent>
      </w:r>
      <w:r>
        <mc:AlternateContent>
          <mc:Choice Requires="wps">
            <w:drawing>
              <wp:anchor distT="0" distB="0" distL="114300" distR="114300" simplePos="0" relativeHeight="251669504" behindDoc="0" locked="1" layoutInCell="1" allowOverlap="1">
                <wp:simplePos x="0" y="0"/>
                <wp:positionH relativeFrom="column">
                  <wp:posOffset>7319010</wp:posOffset>
                </wp:positionH>
                <wp:positionV relativeFrom="paragraph">
                  <wp:posOffset>38100</wp:posOffset>
                </wp:positionV>
                <wp:extent cx="0" cy="6629400"/>
                <wp:effectExtent l="9525" t="0" r="9525" b="0"/>
                <wp:wrapNone/>
                <wp:docPr id="13" name="Линия 15"/>
                <wp:cNvGraphicFramePr/>
                <a:graphic xmlns:a="http://schemas.openxmlformats.org/drawingml/2006/main">
                  <a:graphicData uri="http://schemas.microsoft.com/office/word/2010/wordprocessingShape">
                    <wps:wsp>
                      <wps:cNvCnPr/>
                      <wps:spPr>
                        <a:xfrm>
                          <a:off x="0" y="0"/>
                          <a:ext cx="0" cy="6629400"/>
                        </a:xfrm>
                        <a:prstGeom prst="line">
                          <a:avLst/>
                        </a:prstGeom>
                        <a:ln w="19050" cap="flat" cmpd="sng">
                          <a:solidFill>
                            <a:srgbClr val="000000"/>
                          </a:solidFill>
                          <a:prstDash val="sysDot"/>
                          <a:headEnd type="none" w="med" len="med"/>
                          <a:tailEnd type="none" w="med" len="med"/>
                        </a:ln>
                      </wps:spPr>
                      <wps:bodyPr upright="1"/>
                    </wps:wsp>
                  </a:graphicData>
                </a:graphic>
              </wp:anchor>
            </w:drawing>
          </mc:Choice>
          <mc:Fallback>
            <w:pict>
              <v:line id="Линия 15" o:spid="_x0000_s1026" o:spt="20" style="position:absolute;left:0pt;margin-left:576.3pt;margin-top:3pt;height:522pt;width:0pt;z-index:251669504;mso-width-relative:page;mso-height-relative:page;" filled="f" stroked="t" coordsize="21600,21600" o:gfxdata="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MWdI1QAAAAwBAAAPAAAAAAAAAAEAIAAAACIAAABkcnMvZG93bnJldi54bWxQSwECFAAUAAAA&#10;CACHTuJAbLGzKvEBAADjAwAADgAAAAAAAAABACAAAAAkAQAAZHJzL2Uyb0RvYy54bWxQSwUGAAAA&#10;AAYABgBZAQAAhwUAAAAA&#10;">
                <v:fill on="f" focussize="0,0"/>
                <v:stroke weight="1.5pt" color="#000000" joinstyle="round" dashstyle="1 1"/>
                <v:imagedata o:title=""/>
                <o:lock v:ext="edit" aspectratio="f"/>
                <w10:anchorlock/>
              </v:line>
            </w:pict>
          </mc:Fallback>
        </mc:AlternateContent>
      </w:r>
      <w:r>
        <mc:AlternateContent>
          <mc:Choice Requires="wps">
            <w:drawing>
              <wp:anchor distT="0" distB="0" distL="114300" distR="114300" simplePos="0" relativeHeight="251668480" behindDoc="0" locked="1" layoutInCell="1" allowOverlap="1">
                <wp:simplePos x="0" y="0"/>
                <wp:positionH relativeFrom="column">
                  <wp:posOffset>224790</wp:posOffset>
                </wp:positionH>
                <wp:positionV relativeFrom="paragraph">
                  <wp:posOffset>38100</wp:posOffset>
                </wp:positionV>
                <wp:extent cx="0" cy="5257800"/>
                <wp:effectExtent l="9525" t="0" r="9525" b="0"/>
                <wp:wrapNone/>
                <wp:docPr id="12" name="Линия 16"/>
                <wp:cNvGraphicFramePr/>
                <a:graphic xmlns:a="http://schemas.openxmlformats.org/drawingml/2006/main">
                  <a:graphicData uri="http://schemas.microsoft.com/office/word/2010/wordprocessingShape">
                    <wps:wsp>
                      <wps:cNvCnPr/>
                      <wps:spPr>
                        <a:xfrm>
                          <a:off x="0" y="0"/>
                          <a:ext cx="0" cy="5257800"/>
                        </a:xfrm>
                        <a:prstGeom prst="line">
                          <a:avLst/>
                        </a:prstGeom>
                        <a:ln w="19050" cap="flat" cmpd="sng">
                          <a:solidFill>
                            <a:srgbClr val="000000"/>
                          </a:solidFill>
                          <a:prstDash val="sysDot"/>
                          <a:headEnd type="none" w="med" len="med"/>
                          <a:tailEnd type="none" w="med" len="med"/>
                        </a:ln>
                      </wps:spPr>
                      <wps:bodyPr upright="1"/>
                    </wps:wsp>
                  </a:graphicData>
                </a:graphic>
              </wp:anchor>
            </w:drawing>
          </mc:Choice>
          <mc:Fallback>
            <w:pict>
              <v:line id="Линия 16" o:spid="_x0000_s1026" o:spt="20" style="position:absolute;left:0pt;margin-left:17.7pt;margin-top:3pt;height:414pt;width:0pt;z-index:251668480;mso-width-relative:page;mso-height-relative:page;" filled="f" stroked="t" coordsize="21600,21600" o:gfxdata="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PHzIuNMAAAAHAQAADwAAAAAAAAABACAAAAAiAAAAZHJzL2Rvd25yZXYueG1sUEsBAhQAFAAAAAgA&#10;h07iQIDBrV7xAQAA4wMAAA4AAAAAAAAAAQAgAAAAIgEAAGRycy9lMm9Eb2MueG1sUEsFBgAAAAAG&#10;AAYAWQEAAIUFAAAAAA==&#10;">
                <v:fill on="f" focussize="0,0"/>
                <v:stroke weight="1.5pt" color="#000000" joinstyle="round" dashstyle="1 1"/>
                <v:imagedata o:title=""/>
                <o:lock v:ext="edit" aspectratio="f"/>
                <w10:anchorlock/>
              </v:line>
            </w:pict>
          </mc:Fallback>
        </mc:AlternateContent>
      </w:r>
      <w:r>
        <mc:AlternateContent>
          <mc:Choice Requires="wps">
            <w:drawing>
              <wp:anchor distT="0" distB="0" distL="114300" distR="114300" simplePos="0" relativeHeight="251667456" behindDoc="0" locked="1" layoutInCell="1" allowOverlap="1">
                <wp:simplePos x="0" y="0"/>
                <wp:positionH relativeFrom="column">
                  <wp:posOffset>224790</wp:posOffset>
                </wp:positionH>
                <wp:positionV relativeFrom="paragraph">
                  <wp:posOffset>38100</wp:posOffset>
                </wp:positionV>
                <wp:extent cx="7166610" cy="0"/>
                <wp:effectExtent l="0" t="9525" r="15240" b="9525"/>
                <wp:wrapNone/>
                <wp:docPr id="11" name="Линия 17"/>
                <wp:cNvGraphicFramePr/>
                <a:graphic xmlns:a="http://schemas.openxmlformats.org/drawingml/2006/main">
                  <a:graphicData uri="http://schemas.microsoft.com/office/word/2010/wordprocessingShape">
                    <wps:wsp>
                      <wps:cNvCnPr/>
                      <wps:spPr>
                        <a:xfrm>
                          <a:off x="0" y="0"/>
                          <a:ext cx="7166610" cy="0"/>
                        </a:xfrm>
                        <a:prstGeom prst="line">
                          <a:avLst/>
                        </a:prstGeom>
                        <a:ln w="19050" cap="flat" cmpd="sng">
                          <a:solidFill>
                            <a:srgbClr val="000000"/>
                          </a:solidFill>
                          <a:prstDash val="sysDot"/>
                          <a:headEnd type="none" w="med" len="med"/>
                          <a:tailEnd type="none" w="med" len="med"/>
                        </a:ln>
                      </wps:spPr>
                      <wps:bodyPr upright="1"/>
                    </wps:wsp>
                  </a:graphicData>
                </a:graphic>
              </wp:anchor>
            </w:drawing>
          </mc:Choice>
          <mc:Fallback>
            <w:pict>
              <v:line id="Линия 17" o:spid="_x0000_s1026" o:spt="20" style="position:absolute;left:0pt;margin-left:17.7pt;margin-top:3pt;height:0pt;width:564.3pt;z-index:251667456;mso-width-relative:page;mso-height-relative:page;" filled="f" stroked="t" coordsize="21600,21600" o:gfxdata="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Ah&#10;pahy0wAAAAcBAAAPAAAAAAAAAAEAIAAAACIAAABkcnMvZG93bnJldi54bWxQSwECFAAUAAAACACH&#10;TuJAtnx+T/ABAADjAwAADgAAAAAAAAABACAAAAAiAQAAZHJzL2Uyb0RvYy54bWxQSwUGAAAAAAYA&#10;BgBZAQAAhAUAAAAA&#10;">
                <v:fill on="f" focussize="0,0"/>
                <v:stroke weight="1.5pt" color="#000000" joinstyle="round" dashstyle="1 1"/>
                <v:imagedata o:title=""/>
                <o:lock v:ext="edit" aspectratio="f"/>
                <w10:anchorlock/>
              </v:line>
            </w:pict>
          </mc:Fallback>
        </mc:AlternateContent>
      </w:r>
      <w:r>
        <mc:AlternateContent>
          <mc:Choice Requires="wps">
            <w:drawing>
              <wp:anchor distT="0" distB="0" distL="114300" distR="114300" simplePos="0" relativeHeight="251666432" behindDoc="0" locked="1" layoutInCell="1" allowOverlap="1">
                <wp:simplePos x="0" y="0"/>
                <wp:positionH relativeFrom="column">
                  <wp:posOffset>217170</wp:posOffset>
                </wp:positionH>
                <wp:positionV relativeFrom="page">
                  <wp:posOffset>5173345</wp:posOffset>
                </wp:positionV>
                <wp:extent cx="3583305" cy="5170805"/>
                <wp:effectExtent l="12700" t="12700" r="23495" b="17145"/>
                <wp:wrapNone/>
                <wp:docPr id="10" name="Надпись 18"/>
                <wp:cNvGraphicFramePr/>
                <a:graphic xmlns:a="http://schemas.openxmlformats.org/drawingml/2006/main">
                  <a:graphicData uri="http://schemas.microsoft.com/office/word/2010/wordprocessingShape">
                    <wps:wsp>
                      <wps:cNvSpPr txBox="1"/>
                      <wps:spPr>
                        <a:xfrm>
                          <a:off x="0" y="0"/>
                          <a:ext cx="3583305" cy="5170805"/>
                        </a:xfrm>
                        <a:prstGeom prst="rect">
                          <a:avLst/>
                        </a:prstGeom>
                        <a:noFill/>
                        <a:ln w="25400" cap="flat" cmpd="tri">
                          <a:solidFill>
                            <a:srgbClr val="000000"/>
                          </a:solidFill>
                          <a:prstDash val="solid"/>
                          <a:miter/>
                          <a:headEnd type="none" w="med" len="med"/>
                          <a:tailEnd type="none" w="med" len="med"/>
                        </a:ln>
                      </wps:spPr>
                      <wps:txbx>
                        <w:txbxContent>
                          <w:p w14:paraId="0116C945">
                            <w:pPr>
                              <w:ind w:firstLine="284"/>
                              <w:jc w:val="center"/>
                              <w:rPr>
                                <w:b/>
                                <w:bCs/>
                                <w:i/>
                                <w:iCs/>
                                <w:color w:val="FF0000"/>
                                <w:sz w:val="28"/>
                                <w:szCs w:val="28"/>
                                <w:lang w:val="tt-RU"/>
                              </w:rPr>
                            </w:pPr>
                          </w:p>
                          <w:p w14:paraId="45EAAA52">
                            <w:pPr>
                              <w:ind w:firstLine="284"/>
                              <w:jc w:val="center"/>
                              <w:rPr>
                                <w:b/>
                                <w:color w:val="FF0000"/>
                                <w:sz w:val="28"/>
                                <w:szCs w:val="28"/>
                                <w:lang w:val="tt-RU"/>
                              </w:rPr>
                            </w:pPr>
                            <w:r>
                              <w:rPr>
                                <w:b/>
                                <w:bCs/>
                                <w:i/>
                                <w:iCs/>
                                <w:color w:val="FF0000"/>
                                <w:sz w:val="28"/>
                                <w:szCs w:val="28"/>
                                <w:lang w:val="tt-RU"/>
                              </w:rPr>
                              <w:t>Ял сәгатьләрендә</w:t>
                            </w:r>
                          </w:p>
                          <w:p w14:paraId="0F12AB1A">
                            <w:pPr>
                              <w:jc w:val="both"/>
                              <w:rPr>
                                <w:sz w:val="20"/>
                                <w:szCs w:val="20"/>
                                <w:lang w:val="tt-RU"/>
                              </w:rPr>
                            </w:pPr>
                          </w:p>
                          <w:p w14:paraId="099DF1BD">
                            <w:pPr>
                              <w:jc w:val="both"/>
                              <w:rPr>
                                <w:sz w:val="20"/>
                                <w:szCs w:val="20"/>
                                <w:lang w:val="tt-RU"/>
                              </w:rPr>
                            </w:pPr>
                            <w:r>
                              <w:rPr>
                                <w:sz w:val="20"/>
                                <w:szCs w:val="20"/>
                                <w:lang w:val="tt-RU"/>
                              </w:rPr>
                              <w:drawing>
                                <wp:inline distT="0" distB="0" distL="114300" distR="114300">
                                  <wp:extent cx="3304540" cy="4743450"/>
                                  <wp:effectExtent l="0" t="0" r="10160" b="0"/>
                                  <wp:docPr id="33" name="Изображение 1" descr="ck06_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Изображение 1" descr="ck06_16"/>
                                          <pic:cNvPicPr>
                                            <a:picLocks noChangeAspect="1"/>
                                          </pic:cNvPicPr>
                                        </pic:nvPicPr>
                                        <pic:blipFill>
                                          <a:blip r:embed="rId4"/>
                                          <a:stretch>
                                            <a:fillRect/>
                                          </a:stretch>
                                        </pic:blipFill>
                                        <pic:spPr>
                                          <a:xfrm>
                                            <a:off x="0" y="0"/>
                                            <a:ext cx="3304540" cy="4743450"/>
                                          </a:xfrm>
                                          <a:prstGeom prst="rect">
                                            <a:avLst/>
                                          </a:prstGeom>
                                          <a:noFill/>
                                          <a:ln>
                                            <a:noFill/>
                                          </a:ln>
                                        </pic:spPr>
                                      </pic:pic>
                                    </a:graphicData>
                                  </a:graphic>
                                </wp:inline>
                              </w:drawing>
                            </w:r>
                          </w:p>
                        </w:txbxContent>
                      </wps:txbx>
                      <wps:bodyPr vert="horz" wrap="square" anchor="t" anchorCtr="0" upright="1"/>
                    </wps:wsp>
                  </a:graphicData>
                </a:graphic>
              </wp:anchor>
            </w:drawing>
          </mc:Choice>
          <mc:Fallback>
            <w:pict>
              <v:shape id="Надпись 18" o:spid="_x0000_s1026" o:spt="202" type="#_x0000_t202" style="position:absolute;left:0pt;margin-left:17.1pt;margin-top:407.35pt;height:407.15pt;width:282.15pt;mso-position-vertical-relative:page;z-index:251666432;mso-width-relative:page;mso-height-relative:page;" filled="f" stroked="t" coordsize="21600,21600" o:gfxdata="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DC09ri2QAAAAsBAAAPAAAAAAAAAAEAIAAAACIAAABkcnMvZG93bnJldi54bWxQSwEC&#10;FAAUAAAACACHTuJAIZGGqywCAABJBAAADgAAAAAAAAABACAAAAAoAQAAZHJzL2Uyb0RvYy54bWxQ&#10;SwUGAAAAAAYABgBZAQAAxgUAAAAA&#10;">
                <v:fill on="f" focussize="0,0"/>
                <v:stroke weight="2pt" color="#000000" linestyle="thickBetweenThin" joinstyle="miter"/>
                <v:imagedata o:title=""/>
                <o:lock v:ext="edit" aspectratio="f"/>
                <v:textbox>
                  <w:txbxContent>
                    <w:p w14:paraId="0116C945">
                      <w:pPr>
                        <w:ind w:firstLine="284"/>
                        <w:jc w:val="center"/>
                        <w:rPr>
                          <w:b/>
                          <w:bCs/>
                          <w:i/>
                          <w:iCs/>
                          <w:color w:val="FF0000"/>
                          <w:sz w:val="28"/>
                          <w:szCs w:val="28"/>
                          <w:lang w:val="tt-RU"/>
                        </w:rPr>
                      </w:pPr>
                    </w:p>
                    <w:p w14:paraId="45EAAA52">
                      <w:pPr>
                        <w:ind w:firstLine="284"/>
                        <w:jc w:val="center"/>
                        <w:rPr>
                          <w:b/>
                          <w:color w:val="FF0000"/>
                          <w:sz w:val="28"/>
                          <w:szCs w:val="28"/>
                          <w:lang w:val="tt-RU"/>
                        </w:rPr>
                      </w:pPr>
                      <w:r>
                        <w:rPr>
                          <w:b/>
                          <w:bCs/>
                          <w:i/>
                          <w:iCs/>
                          <w:color w:val="FF0000"/>
                          <w:sz w:val="28"/>
                          <w:szCs w:val="28"/>
                          <w:lang w:val="tt-RU"/>
                        </w:rPr>
                        <w:t>Ял сәгатьләрендә</w:t>
                      </w:r>
                    </w:p>
                    <w:p w14:paraId="0F12AB1A">
                      <w:pPr>
                        <w:jc w:val="both"/>
                        <w:rPr>
                          <w:sz w:val="20"/>
                          <w:szCs w:val="20"/>
                          <w:lang w:val="tt-RU"/>
                        </w:rPr>
                      </w:pPr>
                    </w:p>
                    <w:p w14:paraId="099DF1BD">
                      <w:pPr>
                        <w:jc w:val="both"/>
                        <w:rPr>
                          <w:sz w:val="20"/>
                          <w:szCs w:val="20"/>
                          <w:lang w:val="tt-RU"/>
                        </w:rPr>
                      </w:pPr>
                      <w:r>
                        <w:rPr>
                          <w:sz w:val="20"/>
                          <w:szCs w:val="20"/>
                          <w:lang w:val="tt-RU"/>
                        </w:rPr>
                        <w:drawing>
                          <wp:inline distT="0" distB="0" distL="114300" distR="114300">
                            <wp:extent cx="3304540" cy="4743450"/>
                            <wp:effectExtent l="0" t="0" r="10160" b="0"/>
                            <wp:docPr id="33" name="Изображение 1" descr="ck06_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Изображение 1" descr="ck06_16"/>
                                    <pic:cNvPicPr>
                                      <a:picLocks noChangeAspect="1"/>
                                    </pic:cNvPicPr>
                                  </pic:nvPicPr>
                                  <pic:blipFill>
                                    <a:blip r:embed="rId4"/>
                                    <a:stretch>
                                      <a:fillRect/>
                                    </a:stretch>
                                  </pic:blipFill>
                                  <pic:spPr>
                                    <a:xfrm>
                                      <a:off x="0" y="0"/>
                                      <a:ext cx="3304540" cy="4743450"/>
                                    </a:xfrm>
                                    <a:prstGeom prst="rect">
                                      <a:avLst/>
                                    </a:prstGeom>
                                    <a:noFill/>
                                    <a:ln>
                                      <a:noFill/>
                                    </a:ln>
                                  </pic:spPr>
                                </pic:pic>
                              </a:graphicData>
                            </a:graphic>
                          </wp:inline>
                        </w:drawing>
                      </w:r>
                    </w:p>
                  </w:txbxContent>
                </v:textbox>
                <w10:anchorlock/>
              </v:shape>
            </w:pict>
          </mc:Fallback>
        </mc:AlternateContent>
      </w:r>
      <w:r>
        <mc:AlternateContent>
          <mc:Choice Requires="wps">
            <w:drawing>
              <wp:anchor distT="0" distB="0" distL="114300" distR="114300" simplePos="0" relativeHeight="251665408" behindDoc="1" locked="1" layoutInCell="1" allowOverlap="0">
                <wp:simplePos x="0" y="0"/>
                <wp:positionH relativeFrom="column">
                  <wp:posOffset>3914140</wp:posOffset>
                </wp:positionH>
                <wp:positionV relativeFrom="page">
                  <wp:posOffset>7028180</wp:posOffset>
                </wp:positionV>
                <wp:extent cx="3328670" cy="3315970"/>
                <wp:effectExtent l="4445" t="5080" r="19685" b="12700"/>
                <wp:wrapTight wrapText="bothSides">
                  <wp:wrapPolygon>
                    <wp:start x="-40" y="0"/>
                    <wp:lineTo x="-40" y="21600"/>
                    <wp:lineTo x="21640" y="21600"/>
                    <wp:lineTo x="21640" y="0"/>
                    <wp:lineTo x="-40" y="0"/>
                  </wp:wrapPolygon>
                </wp:wrapTight>
                <wp:docPr id="9" name="Надпись 19"/>
                <wp:cNvGraphicFramePr/>
                <a:graphic xmlns:a="http://schemas.openxmlformats.org/drawingml/2006/main">
                  <a:graphicData uri="http://schemas.microsoft.com/office/word/2010/wordprocessingShape">
                    <wps:wsp>
                      <wps:cNvSpPr txBox="1"/>
                      <wps:spPr>
                        <a:xfrm>
                          <a:off x="0" y="0"/>
                          <a:ext cx="3328670" cy="3315970"/>
                        </a:xfrm>
                        <a:prstGeom prst="rect">
                          <a:avLst/>
                        </a:prstGeom>
                        <a:gradFill rotWithShape="1">
                          <a:gsLst>
                            <a:gs pos="0">
                              <a:srgbClr val="F2F2F2"/>
                            </a:gs>
                            <a:gs pos="50000">
                              <a:srgbClr val="B6DDE8"/>
                            </a:gs>
                            <a:gs pos="100000">
                              <a:srgbClr val="F2F2F2"/>
                            </a:gs>
                          </a:gsLst>
                          <a:lin ang="2700000" scaled="1"/>
                          <a:tileRect/>
                        </a:gradFill>
                        <a:ln w="9525" cap="flat" cmpd="sng">
                          <a:solidFill>
                            <a:srgbClr val="92CDDC"/>
                          </a:solidFill>
                          <a:prstDash val="solid"/>
                          <a:miter/>
                          <a:headEnd type="none" w="med" len="med"/>
                          <a:tailEnd type="none" w="med" len="med"/>
                        </a:ln>
                      </wps:spPr>
                      <wps:txbx>
                        <w:txbxContent>
                          <w:p w14:paraId="10CDCA26">
                            <w:pPr>
                              <w:spacing w:before="40"/>
                              <w:jc w:val="both"/>
                              <w:rPr>
                                <w:b/>
                                <w:bCs/>
                                <w:sz w:val="22"/>
                                <w:szCs w:val="22"/>
                                <w:lang w:val="tt-RU"/>
                              </w:rPr>
                            </w:pPr>
                          </w:p>
                          <w:p w14:paraId="15434A9A">
                            <w:pPr>
                              <w:spacing w:before="40"/>
                              <w:jc w:val="both"/>
                              <w:rPr>
                                <w:b/>
                                <w:bCs/>
                                <w:sz w:val="22"/>
                                <w:szCs w:val="22"/>
                                <w:lang w:val="tt-RU"/>
                              </w:rPr>
                            </w:pPr>
                            <w:r>
                              <w:rPr>
                                <w:b/>
                                <w:bCs/>
                                <w:sz w:val="22"/>
                                <w:szCs w:val="22"/>
                                <w:lang w:val="tt-RU"/>
                              </w:rPr>
                              <w:t>Газетаны оештыручы һәм баш редактор:</w:t>
                            </w:r>
                          </w:p>
                          <w:p w14:paraId="66F2EE11">
                            <w:pPr>
                              <w:spacing w:before="40"/>
                              <w:jc w:val="both"/>
                              <w:rPr>
                                <w:sz w:val="22"/>
                                <w:szCs w:val="22"/>
                                <w:lang w:val="tt-RU"/>
                              </w:rPr>
                            </w:pPr>
                            <w:r>
                              <w:rPr>
                                <w:sz w:val="22"/>
                                <w:szCs w:val="22"/>
                                <w:lang w:val="tt-RU"/>
                              </w:rPr>
                              <w:t xml:space="preserve">татар теле һәм әдәбияты укытучысы </w:t>
                            </w:r>
                          </w:p>
                          <w:p w14:paraId="5283BCC2">
                            <w:pPr>
                              <w:rPr>
                                <w:b/>
                                <w:bCs/>
                                <w:sz w:val="22"/>
                                <w:szCs w:val="22"/>
                                <w:lang w:val="tt-RU"/>
                              </w:rPr>
                            </w:pPr>
                            <w:r>
                              <w:rPr>
                                <w:b/>
                                <w:bCs/>
                                <w:sz w:val="22"/>
                                <w:szCs w:val="22"/>
                                <w:lang w:val="tt-RU"/>
                              </w:rPr>
                              <w:t>Касыймова Зөһрә  Габбас кызы</w:t>
                            </w:r>
                          </w:p>
                          <w:p w14:paraId="1B2946F4">
                            <w:pPr>
                              <w:rPr>
                                <w:b/>
                                <w:bCs/>
                                <w:sz w:val="22"/>
                                <w:szCs w:val="22"/>
                                <w:lang w:val="tt-RU"/>
                              </w:rPr>
                            </w:pPr>
                          </w:p>
                          <w:tbl>
                            <w:tblPr>
                              <w:tblStyle w:val="5"/>
                              <w:tblW w:w="5107" w:type="dxa"/>
                              <w:tblInd w:w="72"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107"/>
                            </w:tblGrid>
                            <w:tr w14:paraId="4377FABD">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 w:hRule="atLeast"/>
                              </w:trPr>
                              <w:tc>
                                <w:tcPr>
                                  <w:tcW w:w="5107" w:type="dxa"/>
                                  <w:noWrap w:val="0"/>
                                  <w:vAlign w:val="top"/>
                                </w:tcPr>
                                <w:p w14:paraId="3CDDA9AC">
                                  <w:pPr>
                                    <w:keepNext w:val="0"/>
                                    <w:keepLines w:val="0"/>
                                    <w:widowControl/>
                                    <w:suppressLineNumbers w:val="0"/>
                                    <w:spacing w:before="0" w:beforeAutospacing="0" w:after="200" w:afterAutospacing="0" w:line="276" w:lineRule="auto"/>
                                    <w:ind w:left="0" w:right="0"/>
                                    <w:rPr>
                                      <w:rFonts w:ascii="Calibri" w:hAnsi="Calibri" w:cs="Times New Roman"/>
                                      <w:b/>
                                      <w:bCs/>
                                      <w:sz w:val="22"/>
                                      <w:szCs w:val="22"/>
                                      <w:lang w:val="tt-RU"/>
                                    </w:rPr>
                                  </w:pPr>
                                </w:p>
                                <w:p w14:paraId="21568425">
                                  <w:pPr>
                                    <w:keepNext w:val="0"/>
                                    <w:keepLines w:val="0"/>
                                    <w:widowControl/>
                                    <w:suppressLineNumbers w:val="0"/>
                                    <w:spacing w:before="0" w:beforeAutospacing="0" w:after="200" w:afterAutospacing="0" w:line="276" w:lineRule="auto"/>
                                    <w:ind w:left="0" w:right="0"/>
                                    <w:rPr>
                                      <w:rFonts w:hint="default" w:ascii="Calibri" w:hAnsi="Calibri" w:cs="Times New Roman"/>
                                      <w:color w:val="000000"/>
                                      <w:sz w:val="22"/>
                                      <w:szCs w:val="22"/>
                                      <w:lang w:val="tt-RU"/>
                                    </w:rPr>
                                  </w:pPr>
                                  <w:r>
                                    <w:rPr>
                                      <w:rFonts w:ascii="Calibri" w:hAnsi="Calibri" w:cs="Times New Roman"/>
                                      <w:b/>
                                      <w:bCs/>
                                      <w:sz w:val="22"/>
                                      <w:szCs w:val="22"/>
                                      <w:lang w:val="tt-RU"/>
                                    </w:rPr>
                                    <w:t xml:space="preserve">Индекс-  </w:t>
                                  </w:r>
                                  <w:r>
                                    <w:rPr>
                                      <w:rFonts w:ascii="Calibri" w:hAnsi="Calibri" w:cs="Times New Roman"/>
                                      <w:bCs/>
                                      <w:sz w:val="22"/>
                                      <w:szCs w:val="22"/>
                                      <w:lang w:val="tt-RU"/>
                                    </w:rPr>
                                    <w:t>4</w:t>
                                  </w:r>
                                  <w:r>
                                    <w:rPr>
                                      <w:rFonts w:ascii="Calibri" w:hAnsi="Calibri" w:cs="Times New Roman"/>
                                      <w:color w:val="000000"/>
                                      <w:sz w:val="22"/>
                                      <w:szCs w:val="22"/>
                                      <w:lang w:val="tt-RU"/>
                                    </w:rPr>
                                    <w:t>220</w:t>
                                  </w:r>
                                  <w:r>
                                    <w:rPr>
                                      <w:rFonts w:hint="default" w:ascii="Calibri" w:hAnsi="Calibri" w:cs="Times New Roman"/>
                                      <w:color w:val="000000"/>
                                      <w:sz w:val="22"/>
                                      <w:szCs w:val="22"/>
                                      <w:lang w:val="tt-RU"/>
                                    </w:rPr>
                                    <w:t>17</w:t>
                                  </w:r>
                                </w:p>
                              </w:tc>
                            </w:tr>
                          </w:tbl>
                          <w:p w14:paraId="7A82A54F">
                            <w:pPr>
                              <w:rPr>
                                <w:bCs/>
                                <w:sz w:val="22"/>
                                <w:szCs w:val="22"/>
                                <w:lang w:val="tt-RU"/>
                              </w:rPr>
                            </w:pPr>
                            <w:r>
                              <w:rPr>
                                <w:b/>
                                <w:bCs/>
                                <w:sz w:val="22"/>
                                <w:szCs w:val="22"/>
                                <w:lang w:val="tt-RU"/>
                              </w:rPr>
                              <w:t xml:space="preserve"> Тираж- </w:t>
                            </w:r>
                            <w:r>
                              <w:rPr>
                                <w:bCs/>
                                <w:sz w:val="22"/>
                                <w:szCs w:val="22"/>
                                <w:lang w:val="tt-RU"/>
                              </w:rPr>
                              <w:t>10 данә</w:t>
                            </w:r>
                          </w:p>
                          <w:p w14:paraId="575C9472">
                            <w:pPr>
                              <w:rPr>
                                <w:b/>
                                <w:bCs w:val="0"/>
                                <w:sz w:val="22"/>
                                <w:szCs w:val="22"/>
                                <w:lang w:val="tt-RU"/>
                              </w:rPr>
                            </w:pPr>
                          </w:p>
                          <w:p w14:paraId="73EFFD13">
                            <w:pPr>
                              <w:rPr>
                                <w:rFonts w:hint="default"/>
                                <w:bCs/>
                                <w:sz w:val="22"/>
                                <w:szCs w:val="22"/>
                                <w:lang w:val="tt-RU"/>
                              </w:rPr>
                            </w:pPr>
                            <w:r>
                              <w:rPr>
                                <w:b/>
                                <w:bCs w:val="0"/>
                                <w:sz w:val="22"/>
                                <w:szCs w:val="22"/>
                                <w:lang w:val="tt-RU"/>
                              </w:rPr>
                              <w:t>Телефон</w:t>
                            </w:r>
                            <w:r>
                              <w:rPr>
                                <w:rFonts w:hint="default"/>
                                <w:b/>
                                <w:bCs w:val="0"/>
                                <w:sz w:val="22"/>
                                <w:szCs w:val="22"/>
                                <w:lang w:val="tt-RU"/>
                              </w:rPr>
                              <w:t>:</w:t>
                            </w:r>
                            <w:r>
                              <w:rPr>
                                <w:rFonts w:hint="default"/>
                                <w:bCs/>
                                <w:sz w:val="22"/>
                                <w:szCs w:val="22"/>
                                <w:lang w:val="tt-RU"/>
                              </w:rPr>
                              <w:t xml:space="preserve"> +7843-665-03-11</w:t>
                            </w:r>
                          </w:p>
                          <w:p w14:paraId="2DFB1401">
                            <w:pPr>
                              <w:rPr>
                                <w:rFonts w:hint="default"/>
                                <w:bCs/>
                                <w:sz w:val="22"/>
                                <w:szCs w:val="22"/>
                                <w:lang w:val="en-US"/>
                              </w:rPr>
                            </w:pPr>
                            <w:r>
                              <w:rPr>
                                <w:rFonts w:hint="default"/>
                                <w:b/>
                                <w:bCs w:val="0"/>
                                <w:sz w:val="22"/>
                                <w:szCs w:val="22"/>
                                <w:lang w:val="en-US"/>
                              </w:rPr>
                              <w:t>E-Mail</w:t>
                            </w:r>
                            <w:r>
                              <w:rPr>
                                <w:rFonts w:hint="default"/>
                                <w:bCs/>
                                <w:sz w:val="22"/>
                                <w:szCs w:val="22"/>
                                <w:lang w:val="tt-RU"/>
                              </w:rPr>
                              <w:t xml:space="preserve">: </w:t>
                            </w:r>
                            <w:r>
                              <w:rPr>
                                <w:rFonts w:hint="default"/>
                                <w:bCs/>
                                <w:sz w:val="22"/>
                                <w:szCs w:val="22"/>
                                <w:lang w:val="en-US"/>
                              </w:rPr>
                              <w:t>Sua.Ars@tatar.ru</w:t>
                            </w:r>
                          </w:p>
                          <w:p w14:paraId="4049B02B">
                            <w:pPr>
                              <w:rPr>
                                <w:bCs/>
                                <w:sz w:val="22"/>
                                <w:szCs w:val="22"/>
                                <w:lang w:val="tt-RU"/>
                              </w:rPr>
                            </w:pPr>
                          </w:p>
                          <w:p w14:paraId="6210D136">
                            <w:pPr>
                              <w:rPr>
                                <w:b/>
                                <w:bCs/>
                                <w:sz w:val="22"/>
                                <w:szCs w:val="22"/>
                                <w:lang w:val="tt-RU"/>
                              </w:rPr>
                            </w:pPr>
                            <w:r>
                              <w:rPr>
                                <w:b/>
                                <w:bCs/>
                                <w:sz w:val="22"/>
                                <w:szCs w:val="22"/>
                                <w:lang w:val="tt-RU"/>
                              </w:rPr>
                              <w:t>Адрес</w:t>
                            </w:r>
                            <w:r>
                              <w:rPr>
                                <w:b/>
                                <w:bCs/>
                                <w:sz w:val="22"/>
                                <w:szCs w:val="22"/>
                                <w:shd w:val="clear" w:color="auto" w:fill="B6DDE8"/>
                                <w:lang w:val="tt-RU"/>
                              </w:rPr>
                              <w:t>:</w:t>
                            </w:r>
                            <w:r>
                              <w:rPr>
                                <w:color w:val="000000"/>
                                <w:sz w:val="22"/>
                                <w:szCs w:val="22"/>
                                <w:shd w:val="clear" w:color="auto" w:fill="B6DDE8"/>
                                <w:lang w:val="tt-RU"/>
                              </w:rPr>
                              <w:t xml:space="preserve"> ТР, Арча районы,  Мәктәп</w:t>
                            </w:r>
                            <w:r>
                              <w:rPr>
                                <w:rFonts w:hint="default"/>
                                <w:color w:val="000000"/>
                                <w:sz w:val="22"/>
                                <w:szCs w:val="22"/>
                                <w:shd w:val="clear" w:color="auto" w:fill="B6DDE8"/>
                                <w:lang w:val="tt-RU"/>
                              </w:rPr>
                              <w:t xml:space="preserve"> урамы</w:t>
                            </w:r>
                            <w:r>
                              <w:rPr>
                                <w:color w:val="000000"/>
                                <w:sz w:val="22"/>
                                <w:szCs w:val="22"/>
                                <w:shd w:val="clear" w:color="auto" w:fill="B6DDE8"/>
                                <w:lang w:val="tt-RU"/>
                              </w:rPr>
                              <w:t xml:space="preserve"> урамы, </w:t>
                            </w:r>
                            <w:r>
                              <w:rPr>
                                <w:rFonts w:hint="default"/>
                                <w:color w:val="000000"/>
                                <w:sz w:val="22"/>
                                <w:szCs w:val="22"/>
                                <w:shd w:val="clear" w:color="auto" w:fill="B6DDE8"/>
                                <w:lang w:val="tt-RU"/>
                              </w:rPr>
                              <w:t>44</w:t>
                            </w:r>
                            <w:r>
                              <w:rPr>
                                <w:color w:val="000000"/>
                                <w:sz w:val="22"/>
                                <w:szCs w:val="22"/>
                                <w:shd w:val="clear" w:color="auto" w:fill="B6DDE8"/>
                                <w:lang w:val="tt-RU"/>
                              </w:rPr>
                              <w:t xml:space="preserve"> </w:t>
                            </w:r>
                            <w:r>
                              <w:rPr>
                                <w:color w:val="000000"/>
                                <w:sz w:val="22"/>
                                <w:szCs w:val="22"/>
                                <w:shd w:val="clear" w:color="auto" w:fill="B6DDE8"/>
                                <w:lang w:val="ru-RU"/>
                              </w:rPr>
                              <w:t>М</w:t>
                            </w:r>
                            <w:r>
                              <w:rPr>
                                <w:color w:val="000000"/>
                                <w:sz w:val="22"/>
                                <w:szCs w:val="22"/>
                                <w:shd w:val="clear" w:color="auto" w:fill="B6DDE8"/>
                                <w:lang w:val="tt-RU"/>
                              </w:rPr>
                              <w:t>униципаль</w:t>
                            </w:r>
                            <w:r>
                              <w:rPr>
                                <w:rFonts w:hint="default"/>
                                <w:color w:val="000000"/>
                                <w:sz w:val="22"/>
                                <w:szCs w:val="22"/>
                                <w:shd w:val="clear" w:color="auto" w:fill="B6DDE8"/>
                                <w:lang w:val="tt-RU"/>
                              </w:rPr>
                              <w:t xml:space="preserve"> </w:t>
                            </w:r>
                            <w:r>
                              <w:rPr>
                                <w:rFonts w:hint="default"/>
                                <w:color w:val="000000"/>
                                <w:sz w:val="22"/>
                                <w:szCs w:val="22"/>
                                <w:shd w:val="clear" w:color="auto" w:fill="B6DDE8"/>
                                <w:lang w:val="ru-RU"/>
                              </w:rPr>
                              <w:t xml:space="preserve">гомуми </w:t>
                            </w:r>
                            <w:r>
                              <w:rPr>
                                <w:rFonts w:hint="default"/>
                                <w:color w:val="000000"/>
                                <w:sz w:val="22"/>
                                <w:szCs w:val="22"/>
                                <w:shd w:val="clear" w:color="auto" w:fill="B6DDE8"/>
                                <w:lang w:val="tt-RU"/>
                              </w:rPr>
                              <w:t>белем бирү учре</w:t>
                            </w:r>
                            <w:r>
                              <w:rPr>
                                <w:rFonts w:hint="default"/>
                                <w:color w:val="000000"/>
                                <w:sz w:val="22"/>
                                <w:szCs w:val="22"/>
                                <w:shd w:val="clear" w:color="auto" w:fill="B6DDE8"/>
                                <w:lang w:val="ru-RU"/>
                              </w:rPr>
                              <w:t>ждениесе</w:t>
                            </w:r>
                            <w:r>
                              <w:rPr>
                                <w:color w:val="000000"/>
                                <w:sz w:val="22"/>
                                <w:szCs w:val="22"/>
                                <w:shd w:val="clear" w:color="auto" w:fill="B6DDE8"/>
                                <w:lang w:val="tt-RU"/>
                              </w:rPr>
                              <w:t xml:space="preserve">   “Утар</w:t>
                            </w:r>
                            <w:r>
                              <w:rPr>
                                <w:rFonts w:hint="default"/>
                                <w:color w:val="000000"/>
                                <w:sz w:val="22"/>
                                <w:szCs w:val="22"/>
                                <w:shd w:val="clear" w:color="auto" w:fill="B6DDE8"/>
                                <w:lang w:val="tt-RU"/>
                              </w:rPr>
                              <w:t>-Аты төп гомуми белем мәктәбе</w:t>
                            </w:r>
                            <w:r>
                              <w:rPr>
                                <w:color w:val="000000"/>
                                <w:sz w:val="22"/>
                                <w:szCs w:val="22"/>
                                <w:shd w:val="clear" w:color="auto" w:fill="B6DDE8"/>
                                <w:lang w:val="tt-RU"/>
                              </w:rPr>
                              <w:t>”</w:t>
                            </w:r>
                          </w:p>
                        </w:txbxContent>
                      </wps:txbx>
                      <wps:bodyPr wrap="square" upright="1"/>
                    </wps:wsp>
                  </a:graphicData>
                </a:graphic>
              </wp:anchor>
            </w:drawing>
          </mc:Choice>
          <mc:Fallback>
            <w:pict>
              <v:shape id="Надпись 19" o:spid="_x0000_s1026" o:spt="202" type="#_x0000_t202" style="position:absolute;left:0pt;margin-left:308.2pt;margin-top:553.4pt;height:261.1pt;width:262.1pt;mso-position-vertical-relative:page;mso-wrap-distance-left:9pt;mso-wrap-distance-right:9pt;z-index:-251651072;mso-width-relative:page;mso-height-relative:page;" fillcolor="#F2F2F2" filled="t" stroked="t" coordsize="21600,21600" wrapcoords="-40 0 -40 21600 21640 21600 21640 0 -40 0" o:allowoverlap="f" o:gfxdata="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&#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">
                <v:fill type="gradient" on="t" color2="#B6DDE8" angle="45" focus="50%" focussize="0,0" rotate="t"/>
                <v:stroke color="#92CDDC" joinstyle="miter"/>
                <v:imagedata o:title=""/>
                <o:lock v:ext="edit" aspectratio="f"/>
                <v:textbox>
                  <w:txbxContent>
                    <w:p w14:paraId="10CDCA26">
                      <w:pPr>
                        <w:spacing w:before="40"/>
                        <w:jc w:val="both"/>
                        <w:rPr>
                          <w:b/>
                          <w:bCs/>
                          <w:sz w:val="22"/>
                          <w:szCs w:val="22"/>
                          <w:lang w:val="tt-RU"/>
                        </w:rPr>
                      </w:pPr>
                    </w:p>
                    <w:p w14:paraId="15434A9A">
                      <w:pPr>
                        <w:spacing w:before="40"/>
                        <w:jc w:val="both"/>
                        <w:rPr>
                          <w:b/>
                          <w:bCs/>
                          <w:sz w:val="22"/>
                          <w:szCs w:val="22"/>
                          <w:lang w:val="tt-RU"/>
                        </w:rPr>
                      </w:pPr>
                      <w:r>
                        <w:rPr>
                          <w:b/>
                          <w:bCs/>
                          <w:sz w:val="22"/>
                          <w:szCs w:val="22"/>
                          <w:lang w:val="tt-RU"/>
                        </w:rPr>
                        <w:t>Газетаны оештыручы һәм баш редактор:</w:t>
                      </w:r>
                    </w:p>
                    <w:p w14:paraId="66F2EE11">
                      <w:pPr>
                        <w:spacing w:before="40"/>
                        <w:jc w:val="both"/>
                        <w:rPr>
                          <w:sz w:val="22"/>
                          <w:szCs w:val="22"/>
                          <w:lang w:val="tt-RU"/>
                        </w:rPr>
                      </w:pPr>
                      <w:r>
                        <w:rPr>
                          <w:sz w:val="22"/>
                          <w:szCs w:val="22"/>
                          <w:lang w:val="tt-RU"/>
                        </w:rPr>
                        <w:t xml:space="preserve">татар теле һәм әдәбияты укытучысы </w:t>
                      </w:r>
                    </w:p>
                    <w:p w14:paraId="5283BCC2">
                      <w:pPr>
                        <w:rPr>
                          <w:b/>
                          <w:bCs/>
                          <w:sz w:val="22"/>
                          <w:szCs w:val="22"/>
                          <w:lang w:val="tt-RU"/>
                        </w:rPr>
                      </w:pPr>
                      <w:r>
                        <w:rPr>
                          <w:b/>
                          <w:bCs/>
                          <w:sz w:val="22"/>
                          <w:szCs w:val="22"/>
                          <w:lang w:val="tt-RU"/>
                        </w:rPr>
                        <w:t>Касыймова Зөһрә  Габбас кызы</w:t>
                      </w:r>
                    </w:p>
                    <w:p w14:paraId="1B2946F4">
                      <w:pPr>
                        <w:rPr>
                          <w:b/>
                          <w:bCs/>
                          <w:sz w:val="22"/>
                          <w:szCs w:val="22"/>
                          <w:lang w:val="tt-RU"/>
                        </w:rPr>
                      </w:pPr>
                    </w:p>
                    <w:tbl>
                      <w:tblPr>
                        <w:tblStyle w:val="5"/>
                        <w:tblW w:w="5107" w:type="dxa"/>
                        <w:tblInd w:w="72"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107"/>
                      </w:tblGrid>
                      <w:tr w14:paraId="4377FABD">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 w:hRule="atLeast"/>
                        </w:trPr>
                        <w:tc>
                          <w:tcPr>
                            <w:tcW w:w="5107" w:type="dxa"/>
                            <w:noWrap w:val="0"/>
                            <w:vAlign w:val="top"/>
                          </w:tcPr>
                          <w:p w14:paraId="3CDDA9AC">
                            <w:pPr>
                              <w:keepNext w:val="0"/>
                              <w:keepLines w:val="0"/>
                              <w:widowControl/>
                              <w:suppressLineNumbers w:val="0"/>
                              <w:spacing w:before="0" w:beforeAutospacing="0" w:after="200" w:afterAutospacing="0" w:line="276" w:lineRule="auto"/>
                              <w:ind w:left="0" w:right="0"/>
                              <w:rPr>
                                <w:rFonts w:ascii="Calibri" w:hAnsi="Calibri" w:cs="Times New Roman"/>
                                <w:b/>
                                <w:bCs/>
                                <w:sz w:val="22"/>
                                <w:szCs w:val="22"/>
                                <w:lang w:val="tt-RU"/>
                              </w:rPr>
                            </w:pPr>
                          </w:p>
                          <w:p w14:paraId="21568425">
                            <w:pPr>
                              <w:keepNext w:val="0"/>
                              <w:keepLines w:val="0"/>
                              <w:widowControl/>
                              <w:suppressLineNumbers w:val="0"/>
                              <w:spacing w:before="0" w:beforeAutospacing="0" w:after="200" w:afterAutospacing="0" w:line="276" w:lineRule="auto"/>
                              <w:ind w:left="0" w:right="0"/>
                              <w:rPr>
                                <w:rFonts w:hint="default" w:ascii="Calibri" w:hAnsi="Calibri" w:cs="Times New Roman"/>
                                <w:color w:val="000000"/>
                                <w:sz w:val="22"/>
                                <w:szCs w:val="22"/>
                                <w:lang w:val="tt-RU"/>
                              </w:rPr>
                            </w:pPr>
                            <w:r>
                              <w:rPr>
                                <w:rFonts w:ascii="Calibri" w:hAnsi="Calibri" w:cs="Times New Roman"/>
                                <w:b/>
                                <w:bCs/>
                                <w:sz w:val="22"/>
                                <w:szCs w:val="22"/>
                                <w:lang w:val="tt-RU"/>
                              </w:rPr>
                              <w:t xml:space="preserve">Индекс-  </w:t>
                            </w:r>
                            <w:r>
                              <w:rPr>
                                <w:rFonts w:ascii="Calibri" w:hAnsi="Calibri" w:cs="Times New Roman"/>
                                <w:bCs/>
                                <w:sz w:val="22"/>
                                <w:szCs w:val="22"/>
                                <w:lang w:val="tt-RU"/>
                              </w:rPr>
                              <w:t>4</w:t>
                            </w:r>
                            <w:r>
                              <w:rPr>
                                <w:rFonts w:ascii="Calibri" w:hAnsi="Calibri" w:cs="Times New Roman"/>
                                <w:color w:val="000000"/>
                                <w:sz w:val="22"/>
                                <w:szCs w:val="22"/>
                                <w:lang w:val="tt-RU"/>
                              </w:rPr>
                              <w:t>220</w:t>
                            </w:r>
                            <w:r>
                              <w:rPr>
                                <w:rFonts w:hint="default" w:ascii="Calibri" w:hAnsi="Calibri" w:cs="Times New Roman"/>
                                <w:color w:val="000000"/>
                                <w:sz w:val="22"/>
                                <w:szCs w:val="22"/>
                                <w:lang w:val="tt-RU"/>
                              </w:rPr>
                              <w:t>17</w:t>
                            </w:r>
                          </w:p>
                        </w:tc>
                      </w:tr>
                    </w:tbl>
                    <w:p w14:paraId="7A82A54F">
                      <w:pPr>
                        <w:rPr>
                          <w:bCs/>
                          <w:sz w:val="22"/>
                          <w:szCs w:val="22"/>
                          <w:lang w:val="tt-RU"/>
                        </w:rPr>
                      </w:pPr>
                      <w:r>
                        <w:rPr>
                          <w:b/>
                          <w:bCs/>
                          <w:sz w:val="22"/>
                          <w:szCs w:val="22"/>
                          <w:lang w:val="tt-RU"/>
                        </w:rPr>
                        <w:t xml:space="preserve"> Тираж- </w:t>
                      </w:r>
                      <w:r>
                        <w:rPr>
                          <w:bCs/>
                          <w:sz w:val="22"/>
                          <w:szCs w:val="22"/>
                          <w:lang w:val="tt-RU"/>
                        </w:rPr>
                        <w:t>10 данә</w:t>
                      </w:r>
                    </w:p>
                    <w:p w14:paraId="575C9472">
                      <w:pPr>
                        <w:rPr>
                          <w:b/>
                          <w:bCs w:val="0"/>
                          <w:sz w:val="22"/>
                          <w:szCs w:val="22"/>
                          <w:lang w:val="tt-RU"/>
                        </w:rPr>
                      </w:pPr>
                    </w:p>
                    <w:p w14:paraId="73EFFD13">
                      <w:pPr>
                        <w:rPr>
                          <w:rFonts w:hint="default"/>
                          <w:bCs/>
                          <w:sz w:val="22"/>
                          <w:szCs w:val="22"/>
                          <w:lang w:val="tt-RU"/>
                        </w:rPr>
                      </w:pPr>
                      <w:r>
                        <w:rPr>
                          <w:b/>
                          <w:bCs w:val="0"/>
                          <w:sz w:val="22"/>
                          <w:szCs w:val="22"/>
                          <w:lang w:val="tt-RU"/>
                        </w:rPr>
                        <w:t>Телефон</w:t>
                      </w:r>
                      <w:r>
                        <w:rPr>
                          <w:rFonts w:hint="default"/>
                          <w:b/>
                          <w:bCs w:val="0"/>
                          <w:sz w:val="22"/>
                          <w:szCs w:val="22"/>
                          <w:lang w:val="tt-RU"/>
                        </w:rPr>
                        <w:t>:</w:t>
                      </w:r>
                      <w:r>
                        <w:rPr>
                          <w:rFonts w:hint="default"/>
                          <w:bCs/>
                          <w:sz w:val="22"/>
                          <w:szCs w:val="22"/>
                          <w:lang w:val="tt-RU"/>
                        </w:rPr>
                        <w:t xml:space="preserve"> +7843-665-03-11</w:t>
                      </w:r>
                    </w:p>
                    <w:p w14:paraId="2DFB1401">
                      <w:pPr>
                        <w:rPr>
                          <w:rFonts w:hint="default"/>
                          <w:bCs/>
                          <w:sz w:val="22"/>
                          <w:szCs w:val="22"/>
                          <w:lang w:val="en-US"/>
                        </w:rPr>
                      </w:pPr>
                      <w:r>
                        <w:rPr>
                          <w:rFonts w:hint="default"/>
                          <w:b/>
                          <w:bCs w:val="0"/>
                          <w:sz w:val="22"/>
                          <w:szCs w:val="22"/>
                          <w:lang w:val="en-US"/>
                        </w:rPr>
                        <w:t>E-Mail</w:t>
                      </w:r>
                      <w:r>
                        <w:rPr>
                          <w:rFonts w:hint="default"/>
                          <w:bCs/>
                          <w:sz w:val="22"/>
                          <w:szCs w:val="22"/>
                          <w:lang w:val="tt-RU"/>
                        </w:rPr>
                        <w:t xml:space="preserve">: </w:t>
                      </w:r>
                      <w:r>
                        <w:rPr>
                          <w:rFonts w:hint="default"/>
                          <w:bCs/>
                          <w:sz w:val="22"/>
                          <w:szCs w:val="22"/>
                          <w:lang w:val="en-US"/>
                        </w:rPr>
                        <w:t>Sua.Ars@tatar.ru</w:t>
                      </w:r>
                    </w:p>
                    <w:p w14:paraId="4049B02B">
                      <w:pPr>
                        <w:rPr>
                          <w:bCs/>
                          <w:sz w:val="22"/>
                          <w:szCs w:val="22"/>
                          <w:lang w:val="tt-RU"/>
                        </w:rPr>
                      </w:pPr>
                    </w:p>
                    <w:p w14:paraId="6210D136">
                      <w:pPr>
                        <w:rPr>
                          <w:b/>
                          <w:bCs/>
                          <w:sz w:val="22"/>
                          <w:szCs w:val="22"/>
                          <w:lang w:val="tt-RU"/>
                        </w:rPr>
                      </w:pPr>
                      <w:r>
                        <w:rPr>
                          <w:b/>
                          <w:bCs/>
                          <w:sz w:val="22"/>
                          <w:szCs w:val="22"/>
                          <w:lang w:val="tt-RU"/>
                        </w:rPr>
                        <w:t>Адрес</w:t>
                      </w:r>
                      <w:r>
                        <w:rPr>
                          <w:b/>
                          <w:bCs/>
                          <w:sz w:val="22"/>
                          <w:szCs w:val="22"/>
                          <w:shd w:val="clear" w:color="auto" w:fill="B6DDE8"/>
                          <w:lang w:val="tt-RU"/>
                        </w:rPr>
                        <w:t>:</w:t>
                      </w:r>
                      <w:r>
                        <w:rPr>
                          <w:color w:val="000000"/>
                          <w:sz w:val="22"/>
                          <w:szCs w:val="22"/>
                          <w:shd w:val="clear" w:color="auto" w:fill="B6DDE8"/>
                          <w:lang w:val="tt-RU"/>
                        </w:rPr>
                        <w:t xml:space="preserve"> ТР, Арча районы,  Мәктәп</w:t>
                      </w:r>
                      <w:r>
                        <w:rPr>
                          <w:rFonts w:hint="default"/>
                          <w:color w:val="000000"/>
                          <w:sz w:val="22"/>
                          <w:szCs w:val="22"/>
                          <w:shd w:val="clear" w:color="auto" w:fill="B6DDE8"/>
                          <w:lang w:val="tt-RU"/>
                        </w:rPr>
                        <w:t xml:space="preserve"> урамы</w:t>
                      </w:r>
                      <w:r>
                        <w:rPr>
                          <w:color w:val="000000"/>
                          <w:sz w:val="22"/>
                          <w:szCs w:val="22"/>
                          <w:shd w:val="clear" w:color="auto" w:fill="B6DDE8"/>
                          <w:lang w:val="tt-RU"/>
                        </w:rPr>
                        <w:t xml:space="preserve"> урамы, </w:t>
                      </w:r>
                      <w:r>
                        <w:rPr>
                          <w:rFonts w:hint="default"/>
                          <w:color w:val="000000"/>
                          <w:sz w:val="22"/>
                          <w:szCs w:val="22"/>
                          <w:shd w:val="clear" w:color="auto" w:fill="B6DDE8"/>
                          <w:lang w:val="tt-RU"/>
                        </w:rPr>
                        <w:t>44</w:t>
                      </w:r>
                      <w:r>
                        <w:rPr>
                          <w:color w:val="000000"/>
                          <w:sz w:val="22"/>
                          <w:szCs w:val="22"/>
                          <w:shd w:val="clear" w:color="auto" w:fill="B6DDE8"/>
                          <w:lang w:val="tt-RU"/>
                        </w:rPr>
                        <w:t xml:space="preserve"> </w:t>
                      </w:r>
                      <w:r>
                        <w:rPr>
                          <w:color w:val="000000"/>
                          <w:sz w:val="22"/>
                          <w:szCs w:val="22"/>
                          <w:shd w:val="clear" w:color="auto" w:fill="B6DDE8"/>
                          <w:lang w:val="ru-RU"/>
                        </w:rPr>
                        <w:t>М</w:t>
                      </w:r>
                      <w:r>
                        <w:rPr>
                          <w:color w:val="000000"/>
                          <w:sz w:val="22"/>
                          <w:szCs w:val="22"/>
                          <w:shd w:val="clear" w:color="auto" w:fill="B6DDE8"/>
                          <w:lang w:val="tt-RU"/>
                        </w:rPr>
                        <w:t>униципаль</w:t>
                      </w:r>
                      <w:r>
                        <w:rPr>
                          <w:rFonts w:hint="default"/>
                          <w:color w:val="000000"/>
                          <w:sz w:val="22"/>
                          <w:szCs w:val="22"/>
                          <w:shd w:val="clear" w:color="auto" w:fill="B6DDE8"/>
                          <w:lang w:val="tt-RU"/>
                        </w:rPr>
                        <w:t xml:space="preserve"> </w:t>
                      </w:r>
                      <w:r>
                        <w:rPr>
                          <w:rFonts w:hint="default"/>
                          <w:color w:val="000000"/>
                          <w:sz w:val="22"/>
                          <w:szCs w:val="22"/>
                          <w:shd w:val="clear" w:color="auto" w:fill="B6DDE8"/>
                          <w:lang w:val="ru-RU"/>
                        </w:rPr>
                        <w:t xml:space="preserve">гомуми </w:t>
                      </w:r>
                      <w:r>
                        <w:rPr>
                          <w:rFonts w:hint="default"/>
                          <w:color w:val="000000"/>
                          <w:sz w:val="22"/>
                          <w:szCs w:val="22"/>
                          <w:shd w:val="clear" w:color="auto" w:fill="B6DDE8"/>
                          <w:lang w:val="tt-RU"/>
                        </w:rPr>
                        <w:t>белем бирү учре</w:t>
                      </w:r>
                      <w:r>
                        <w:rPr>
                          <w:rFonts w:hint="default"/>
                          <w:color w:val="000000"/>
                          <w:sz w:val="22"/>
                          <w:szCs w:val="22"/>
                          <w:shd w:val="clear" w:color="auto" w:fill="B6DDE8"/>
                          <w:lang w:val="ru-RU"/>
                        </w:rPr>
                        <w:t>ждениесе</w:t>
                      </w:r>
                      <w:r>
                        <w:rPr>
                          <w:color w:val="000000"/>
                          <w:sz w:val="22"/>
                          <w:szCs w:val="22"/>
                          <w:shd w:val="clear" w:color="auto" w:fill="B6DDE8"/>
                          <w:lang w:val="tt-RU"/>
                        </w:rPr>
                        <w:t xml:space="preserve">   “Утар</w:t>
                      </w:r>
                      <w:r>
                        <w:rPr>
                          <w:rFonts w:hint="default"/>
                          <w:color w:val="000000"/>
                          <w:sz w:val="22"/>
                          <w:szCs w:val="22"/>
                          <w:shd w:val="clear" w:color="auto" w:fill="B6DDE8"/>
                          <w:lang w:val="tt-RU"/>
                        </w:rPr>
                        <w:t>-Аты төп гомуми белем мәктәбе</w:t>
                      </w:r>
                      <w:r>
                        <w:rPr>
                          <w:color w:val="000000"/>
                          <w:sz w:val="22"/>
                          <w:szCs w:val="22"/>
                          <w:shd w:val="clear" w:color="auto" w:fill="B6DDE8"/>
                          <w:lang w:val="tt-RU"/>
                        </w:rPr>
                        <w:t>”</w:t>
                      </w:r>
                    </w:p>
                  </w:txbxContent>
                </v:textbox>
                <w10:wrap type="tight"/>
                <w10:anchorlock/>
              </v:shape>
            </w:pict>
          </mc:Fallback>
        </mc:AlternateContent>
      </w:r>
      <w:r>
        <mc:AlternateContent>
          <mc:Choice Requires="wps">
            <w:drawing>
              <wp:anchor distT="0" distB="0" distL="114300" distR="114300" simplePos="0" relativeHeight="251663360" behindDoc="0" locked="1" layoutInCell="1" allowOverlap="1">
                <wp:simplePos x="0" y="0"/>
                <wp:positionH relativeFrom="column">
                  <wp:posOffset>-5708015</wp:posOffset>
                </wp:positionH>
                <wp:positionV relativeFrom="page">
                  <wp:posOffset>311785</wp:posOffset>
                </wp:positionV>
                <wp:extent cx="3836670" cy="457200"/>
                <wp:effectExtent l="0" t="0" r="0" b="0"/>
                <wp:wrapNone/>
                <wp:docPr id="7" name="Надпись 101"/>
                <wp:cNvGraphicFramePr/>
                <a:graphic xmlns:a="http://schemas.openxmlformats.org/drawingml/2006/main">
                  <a:graphicData uri="http://schemas.microsoft.com/office/word/2010/wordprocessingShape">
                    <wps:wsp>
                      <wps:cNvSpPr txBox="1"/>
                      <wps:spPr>
                        <a:xfrm>
                          <a:off x="0" y="0"/>
                          <a:ext cx="3836670" cy="457200"/>
                        </a:xfrm>
                        <a:prstGeom prst="rect">
                          <a:avLst/>
                        </a:prstGeom>
                        <a:noFill/>
                        <a:ln>
                          <a:noFill/>
                        </a:ln>
                      </wps:spPr>
                      <wps:txbx>
                        <w:txbxContent>
                          <w:p w14:paraId="69605121">
                            <w:pPr>
                              <w:rPr>
                                <w:rFonts w:ascii="Tahoma" w:hAnsi="Tahoma" w:cs="Tahoma"/>
                                <w:i/>
                                <w:iCs/>
                                <w:lang w:val="tt-RU"/>
                              </w:rPr>
                            </w:pPr>
                            <w:r>
                              <w:rPr>
                                <w:rFonts w:ascii="Tahoma" w:hAnsi="Tahoma" w:cs="Tahoma"/>
                                <w:i/>
                                <w:iCs/>
                                <w:lang w:val="tt-RU"/>
                              </w:rPr>
                              <w:t xml:space="preserve">Күңелләрдә мәңге калсын кыңгыраулы </w:t>
                            </w:r>
                            <w:r>
                              <w:rPr>
                                <w:rFonts w:ascii="Tahoma" w:hAnsi="Tahoma" w:cs="Tahoma"/>
                                <w:i/>
                                <w:iCs/>
                                <w:lang w:val="en-US"/>
                              </w:rPr>
                              <w:br w:type="textWrapping"/>
                            </w:r>
                            <w:r>
                              <w:rPr>
                                <w:rFonts w:ascii="Tahoma" w:hAnsi="Tahoma" w:cs="Tahoma"/>
                                <w:i/>
                                <w:iCs/>
                                <w:lang w:val="tt-RU"/>
                              </w:rPr>
                              <w:t>мәктәп еллары</w:t>
                            </w:r>
                          </w:p>
                        </w:txbxContent>
                      </wps:txbx>
                      <wps:bodyPr wrap="square" upright="1"/>
                    </wps:wsp>
                  </a:graphicData>
                </a:graphic>
              </wp:anchor>
            </w:drawing>
          </mc:Choice>
          <mc:Fallback>
            <w:pict>
              <v:shape id="Надпись 101" o:spid="_x0000_s1026" o:spt="202" type="#_x0000_t202" style="position:absolute;left:0pt;margin-left:-449.45pt;margin-top:24.55pt;height:36pt;width:302.1pt;mso-position-vertical-relative:page;z-index:251663360;mso-width-relative:page;mso-height-relative:page;" filled="f" stroked="f" coordsize="21600,21600" o:gfxdata="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HiN/6TYAAAADAEAAA8AAAAAAAAAAQAgAAAAIgAAAGRycy9kb3ducmV2Lnht&#10;bFBLAQIUABQAAAAIAIdO4kD0L2epwAEAAGMDAAAOAAAAAAAAAAEAIAAAACcBAABkcnMvZTJvRG9j&#10;LnhtbFBLBQYAAAAABgAGAFkBAABZBQAAAAA=&#10;">
                <v:fill on="f" focussize="0,0"/>
                <v:stroke on="f"/>
                <v:imagedata o:title=""/>
                <o:lock v:ext="edit" aspectratio="f"/>
                <v:textbox>
                  <w:txbxContent>
                    <w:p w14:paraId="69605121">
                      <w:pPr>
                        <w:rPr>
                          <w:rFonts w:ascii="Tahoma" w:hAnsi="Tahoma" w:cs="Tahoma"/>
                          <w:i/>
                          <w:iCs/>
                          <w:lang w:val="tt-RU"/>
                        </w:rPr>
                      </w:pPr>
                      <w:r>
                        <w:rPr>
                          <w:rFonts w:ascii="Tahoma" w:hAnsi="Tahoma" w:cs="Tahoma"/>
                          <w:i/>
                          <w:iCs/>
                          <w:lang w:val="tt-RU"/>
                        </w:rPr>
                        <w:t xml:space="preserve">Күңелләрдә мәңге калсын кыңгыраулы </w:t>
                      </w:r>
                      <w:r>
                        <w:rPr>
                          <w:rFonts w:ascii="Tahoma" w:hAnsi="Tahoma" w:cs="Tahoma"/>
                          <w:i/>
                          <w:iCs/>
                          <w:lang w:val="en-US"/>
                        </w:rPr>
                        <w:br w:type="textWrapping"/>
                      </w:r>
                      <w:r>
                        <w:rPr>
                          <w:rFonts w:ascii="Tahoma" w:hAnsi="Tahoma" w:cs="Tahoma"/>
                          <w:i/>
                          <w:iCs/>
                          <w:lang w:val="tt-RU"/>
                        </w:rPr>
                        <w:t>мәктәп еллары</w:t>
                      </w:r>
                    </w:p>
                  </w:txbxContent>
                </v:textbox>
                <w10:anchorlock/>
              </v:shape>
            </w:pict>
          </mc:Fallback>
        </mc:AlternateContent>
      </w:r>
    </w:p>
    <w:p w14:paraId="3D06383B">
      <w:pPr>
        <w:rPr>
          <w:lang w:val="tt-RU"/>
        </w:rPr>
      </w:pPr>
      <w:r>
        <mc:AlternateContent>
          <mc:Choice Requires="wps">
            <w:drawing>
              <wp:anchor distT="0" distB="0" distL="114300" distR="114300" simplePos="0" relativeHeight="251678720" behindDoc="0" locked="0" layoutInCell="1" allowOverlap="1">
                <wp:simplePos x="0" y="0"/>
                <wp:positionH relativeFrom="column">
                  <wp:posOffset>4586605</wp:posOffset>
                </wp:positionH>
                <wp:positionV relativeFrom="paragraph">
                  <wp:posOffset>19685</wp:posOffset>
                </wp:positionV>
                <wp:extent cx="2109470" cy="342265"/>
                <wp:effectExtent l="0" t="0" r="0" b="0"/>
                <wp:wrapNone/>
                <wp:docPr id="19" name="Надпись 129"/>
                <wp:cNvGraphicFramePr/>
                <a:graphic xmlns:a="http://schemas.openxmlformats.org/drawingml/2006/main">
                  <a:graphicData uri="http://schemas.microsoft.com/office/word/2010/wordprocessingShape">
                    <wps:wsp>
                      <wps:cNvSpPr txBox="1"/>
                      <wps:spPr>
                        <a:xfrm>
                          <a:off x="0" y="0"/>
                          <a:ext cx="2109470" cy="342265"/>
                        </a:xfrm>
                        <a:prstGeom prst="rect">
                          <a:avLst/>
                        </a:prstGeom>
                        <a:noFill/>
                        <a:ln>
                          <a:noFill/>
                        </a:ln>
                      </wps:spPr>
                      <wps:txbx>
                        <w:txbxContent>
                          <w:p w14:paraId="70D2AC15">
                            <w:pPr>
                              <w:rPr>
                                <w:lang w:val="tt-RU"/>
                              </w:rPr>
                            </w:pPr>
                          </w:p>
                        </w:txbxContent>
                      </wps:txbx>
                      <wps:bodyPr wrap="square" upright="1"/>
                    </wps:wsp>
                  </a:graphicData>
                </a:graphic>
              </wp:anchor>
            </w:drawing>
          </mc:Choice>
          <mc:Fallback>
            <w:pict>
              <v:shape id="Надпись 129" o:spid="_x0000_s1026" o:spt="202" type="#_x0000_t202" style="position:absolute;left:0pt;margin-left:361.15pt;margin-top:1.55pt;height:26.95pt;width:166.1pt;z-index:251678720;mso-width-relative:page;mso-height-relative:page;" filled="f" stroked="f" coordsize="21600,21600" o:gfxdata="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tD81zNcAAAAJAQAADwAAAAAAAAABACAAAAAiAAAAZHJzL2Rvd25yZXYueG1s&#10;UEsBAhQAFAAAAAgAh07iQGuQ5rfAAQAAZAMAAA4AAAAAAAAAAQAgAAAAJgEAAGRycy9lMm9Eb2Mu&#10;eG1sUEsFBgAAAAAGAAYAWQEAAFgFAAAAAA==&#10;">
                <v:fill on="f" focussize="0,0"/>
                <v:stroke on="f"/>
                <v:imagedata o:title=""/>
                <o:lock v:ext="edit" aspectratio="f"/>
                <v:textbox>
                  <w:txbxContent>
                    <w:p w14:paraId="70D2AC15">
                      <w:pPr>
                        <w:rPr>
                          <w:lang w:val="tt-RU"/>
                        </w:rPr>
                      </w:pPr>
                    </w:p>
                  </w:txbxContent>
                </v:textbox>
              </v:shape>
            </w:pict>
          </mc:Fallback>
        </mc:AlternateContent>
      </w:r>
    </w:p>
    <w:p w14:paraId="7FFF7A79">
      <w:pPr>
        <w:jc w:val="center"/>
        <w:rPr>
          <w:lang w:val="tt-RU"/>
        </w:rPr>
      </w:pPr>
    </w:p>
    <w:p w14:paraId="02A0CD28">
      <w:pPr>
        <w:jc w:val="center"/>
      </w:pPr>
      <w:r>
        <mc:AlternateContent>
          <mc:Choice Requires="wps">
            <w:drawing>
              <wp:anchor distT="0" distB="0" distL="114300" distR="114300" simplePos="0" relativeHeight="251679744" behindDoc="0" locked="0" layoutInCell="1" allowOverlap="1">
                <wp:simplePos x="0" y="0"/>
                <wp:positionH relativeFrom="column">
                  <wp:posOffset>4100195</wp:posOffset>
                </wp:positionH>
                <wp:positionV relativeFrom="paragraph">
                  <wp:posOffset>93345</wp:posOffset>
                </wp:positionV>
                <wp:extent cx="2677160" cy="5525770"/>
                <wp:effectExtent l="4445" t="4445" r="23495" b="13335"/>
                <wp:wrapNone/>
                <wp:docPr id="20" name="Надпись 130"/>
                <wp:cNvGraphicFramePr/>
                <a:graphic xmlns:a="http://schemas.openxmlformats.org/drawingml/2006/main">
                  <a:graphicData uri="http://schemas.microsoft.com/office/word/2010/wordprocessingShape">
                    <wps:wsp>
                      <wps:cNvSpPr txBox="1"/>
                      <wps:spPr>
                        <a:xfrm>
                          <a:off x="0" y="0"/>
                          <a:ext cx="2677160" cy="5525770"/>
                        </a:xfrm>
                        <a:prstGeom prst="rect">
                          <a:avLst/>
                        </a:prstGeom>
                        <a:gradFill rotWithShape="1">
                          <a:gsLst>
                            <a:gs pos="0">
                              <a:srgbClr val="B6DDE8"/>
                            </a:gs>
                            <a:gs pos="100000">
                              <a:srgbClr val="FFFFFF"/>
                            </a:gs>
                          </a:gsLst>
                          <a:lin ang="5400000" scaled="1"/>
                          <a:tileRect/>
                        </a:gradFill>
                        <a:ln w="9525" cap="flat" cmpd="sng">
                          <a:solidFill>
                            <a:srgbClr val="92CDDC"/>
                          </a:solidFill>
                          <a:prstDash val="solid"/>
                          <a:miter/>
                          <a:headEnd type="none" w="med" len="med"/>
                          <a:tailEnd type="none" w="med" len="med"/>
                        </a:ln>
                      </wps:spPr>
                      <wps:txbx>
                        <w:txbxContent>
                          <w:p w14:paraId="76F5BEC8">
                            <w:pPr>
                              <w:keepNext w:val="0"/>
                              <w:keepLines w:val="0"/>
                              <w:widowControl/>
                              <w:suppressLineNumbers w:val="0"/>
                              <w:jc w:val="center"/>
                              <w:rPr>
                                <w:rFonts w:hint="default" w:ascii="Times New Roman" w:hAnsi="Times New Roman" w:eastAsia="sans-serif" w:cs="Times New Roman"/>
                                <w:i w:val="0"/>
                                <w:iCs w:val="0"/>
                                <w:caps w:val="0"/>
                                <w:color w:val="545454"/>
                                <w:spacing w:val="0"/>
                                <w:kern w:val="0"/>
                                <w:sz w:val="32"/>
                                <w:szCs w:val="32"/>
                                <w:shd w:val="clear" w:color="auto" w:fill="FFFFFF"/>
                                <w:lang w:val="en-US" w:eastAsia="zh-CN" w:bidi="ar"/>
                              </w:rPr>
                            </w:pPr>
                            <w:r>
                              <w:rPr>
                                <w:rStyle w:val="9"/>
                                <w:rFonts w:hint="default" w:ascii="Times New Roman" w:hAnsi="Times New Roman" w:eastAsia="sans-serif" w:cs="Times New Roman"/>
                                <w:i w:val="0"/>
                                <w:iCs w:val="0"/>
                                <w:caps w:val="0"/>
                                <w:color w:val="545454"/>
                                <w:spacing w:val="0"/>
                                <w:kern w:val="0"/>
                                <w:sz w:val="24"/>
                                <w:szCs w:val="24"/>
                                <w:shd w:val="clear" w:color="auto" w:fill="FFFFFF"/>
                                <w:lang w:val="en-US" w:eastAsia="zh-CN" w:bidi="ar"/>
                              </w:rPr>
                              <w:t>Әни</w:t>
                            </w:r>
                            <w:r>
                              <w:rPr>
                                <w:rFonts w:hint="default" w:ascii="Times New Roman" w:hAnsi="Times New Roman" w:eastAsia="sans-serif" w:cs="Times New Roman"/>
                                <w:i w:val="0"/>
                                <w:iCs w:val="0"/>
                                <w:caps w:val="0"/>
                                <w:color w:val="545454"/>
                                <w:spacing w:val="0"/>
                                <w:kern w:val="0"/>
                                <w:sz w:val="24"/>
                                <w:szCs w:val="24"/>
                                <w:shd w:val="clear" w:color="auto" w:fill="FFFFFF"/>
                                <w:lang w:val="en-US" w:eastAsia="zh-CN" w:bidi="ar"/>
                              </w:rPr>
                              <w:br w:type="textWrapping"/>
                            </w:r>
                            <w:r>
                              <w:rPr>
                                <w:rFonts w:hint="default" w:ascii="Times New Roman" w:hAnsi="Times New Roman" w:eastAsia="sans-serif" w:cs="Times New Roman"/>
                                <w:i w:val="0"/>
                                <w:iCs w:val="0"/>
                                <w:caps w:val="0"/>
                                <w:color w:val="545454"/>
                                <w:spacing w:val="0"/>
                                <w:kern w:val="0"/>
                                <w:sz w:val="32"/>
                                <w:szCs w:val="32"/>
                                <w:shd w:val="clear" w:color="auto" w:fill="FFFFFF"/>
                                <w:lang w:val="en-US" w:eastAsia="zh-CN" w:bidi="ar"/>
                              </w:rPr>
                              <w:t>Иң кадерле кеше безгә</w:t>
                            </w:r>
                            <w:r>
                              <w:rPr>
                                <w:rFonts w:hint="default" w:ascii="Times New Roman" w:hAnsi="Times New Roman" w:eastAsia="sans-serif" w:cs="Times New Roman"/>
                                <w:i w:val="0"/>
                                <w:iCs w:val="0"/>
                                <w:caps w:val="0"/>
                                <w:color w:val="545454"/>
                                <w:spacing w:val="0"/>
                                <w:kern w:val="0"/>
                                <w:sz w:val="32"/>
                                <w:szCs w:val="32"/>
                                <w:shd w:val="clear" w:color="auto" w:fill="FFFFFF"/>
                                <w:lang w:val="en-US" w:eastAsia="zh-CN" w:bidi="ar"/>
                              </w:rPr>
                              <w:br w:type="textWrapping"/>
                            </w:r>
                            <w:r>
                              <w:rPr>
                                <w:rFonts w:hint="default" w:ascii="Times New Roman" w:hAnsi="Times New Roman" w:eastAsia="sans-serif" w:cs="Times New Roman"/>
                                <w:i w:val="0"/>
                                <w:iCs w:val="0"/>
                                <w:caps w:val="0"/>
                                <w:color w:val="545454"/>
                                <w:spacing w:val="0"/>
                                <w:kern w:val="0"/>
                                <w:sz w:val="32"/>
                                <w:szCs w:val="32"/>
                                <w:shd w:val="clear" w:color="auto" w:fill="FFFFFF"/>
                                <w:lang w:val="en-US" w:eastAsia="zh-CN" w:bidi="ar"/>
                              </w:rPr>
                              <w:t>Әни инде, билгеле.</w:t>
                            </w:r>
                            <w:r>
                              <w:rPr>
                                <w:rFonts w:hint="default" w:ascii="Times New Roman" w:hAnsi="Times New Roman" w:eastAsia="sans-serif" w:cs="Times New Roman"/>
                                <w:i w:val="0"/>
                                <w:iCs w:val="0"/>
                                <w:caps w:val="0"/>
                                <w:color w:val="545454"/>
                                <w:spacing w:val="0"/>
                                <w:kern w:val="0"/>
                                <w:sz w:val="32"/>
                                <w:szCs w:val="32"/>
                                <w:shd w:val="clear" w:color="auto" w:fill="FFFFFF"/>
                                <w:lang w:val="en-US" w:eastAsia="zh-CN" w:bidi="ar"/>
                              </w:rPr>
                              <w:br w:type="textWrapping"/>
                            </w:r>
                            <w:r>
                              <w:rPr>
                                <w:rFonts w:hint="default" w:ascii="Times New Roman" w:hAnsi="Times New Roman" w:eastAsia="sans-serif" w:cs="Times New Roman"/>
                                <w:i w:val="0"/>
                                <w:iCs w:val="0"/>
                                <w:caps w:val="0"/>
                                <w:color w:val="545454"/>
                                <w:spacing w:val="0"/>
                                <w:kern w:val="0"/>
                                <w:sz w:val="32"/>
                                <w:szCs w:val="32"/>
                                <w:shd w:val="clear" w:color="auto" w:fill="FFFFFF"/>
                                <w:lang w:val="en-US" w:eastAsia="zh-CN" w:bidi="ar"/>
                              </w:rPr>
                              <w:t>Иңнәренә мең мәшәкать</w:t>
                            </w:r>
                            <w:r>
                              <w:rPr>
                                <w:rFonts w:hint="default" w:ascii="Times New Roman" w:hAnsi="Times New Roman" w:eastAsia="sans-serif" w:cs="Times New Roman"/>
                                <w:i w:val="0"/>
                                <w:iCs w:val="0"/>
                                <w:caps w:val="0"/>
                                <w:color w:val="545454"/>
                                <w:spacing w:val="0"/>
                                <w:kern w:val="0"/>
                                <w:sz w:val="32"/>
                                <w:szCs w:val="32"/>
                                <w:shd w:val="clear" w:color="auto" w:fill="FFFFFF"/>
                                <w:lang w:val="en-US" w:eastAsia="zh-CN" w:bidi="ar"/>
                              </w:rPr>
                              <w:br w:type="textWrapping"/>
                            </w:r>
                            <w:r>
                              <w:rPr>
                                <w:rFonts w:hint="default" w:ascii="Times New Roman" w:hAnsi="Times New Roman" w:eastAsia="sans-serif" w:cs="Times New Roman"/>
                                <w:i w:val="0"/>
                                <w:iCs w:val="0"/>
                                <w:caps w:val="0"/>
                                <w:color w:val="545454"/>
                                <w:spacing w:val="0"/>
                                <w:kern w:val="0"/>
                                <w:sz w:val="32"/>
                                <w:szCs w:val="32"/>
                                <w:shd w:val="clear" w:color="auto" w:fill="FFFFFF"/>
                                <w:lang w:val="en-US" w:eastAsia="zh-CN" w:bidi="ar"/>
                              </w:rPr>
                              <w:t>Күтәрә ул һәр көнне.</w:t>
                            </w:r>
                            <w:r>
                              <w:rPr>
                                <w:rFonts w:hint="default" w:ascii="Times New Roman" w:hAnsi="Times New Roman" w:eastAsia="sans-serif" w:cs="Times New Roman"/>
                                <w:i w:val="0"/>
                                <w:iCs w:val="0"/>
                                <w:caps w:val="0"/>
                                <w:color w:val="545454"/>
                                <w:spacing w:val="0"/>
                                <w:kern w:val="0"/>
                                <w:sz w:val="32"/>
                                <w:szCs w:val="32"/>
                                <w:shd w:val="clear" w:color="auto" w:fill="FFFFFF"/>
                                <w:lang w:val="en-US" w:eastAsia="zh-CN" w:bidi="ar"/>
                              </w:rPr>
                              <w:br w:type="textWrapping"/>
                            </w:r>
                            <w:r>
                              <w:rPr>
                                <w:rFonts w:hint="default" w:ascii="Times New Roman" w:hAnsi="Times New Roman" w:eastAsia="sans-serif" w:cs="Times New Roman"/>
                                <w:i w:val="0"/>
                                <w:iCs w:val="0"/>
                                <w:caps w:val="0"/>
                                <w:color w:val="545454"/>
                                <w:spacing w:val="0"/>
                                <w:kern w:val="0"/>
                                <w:sz w:val="32"/>
                                <w:szCs w:val="32"/>
                                <w:shd w:val="clear" w:color="auto" w:fill="FFFFFF"/>
                                <w:lang w:val="en-US" w:eastAsia="zh-CN" w:bidi="ar"/>
                              </w:rPr>
                              <w:t>Ашыбыз тәмле булсын, ди</w:t>
                            </w:r>
                            <w:r>
                              <w:rPr>
                                <w:rFonts w:hint="default" w:ascii="Times New Roman" w:hAnsi="Times New Roman" w:eastAsia="sans-serif" w:cs="Times New Roman"/>
                                <w:i w:val="0"/>
                                <w:iCs w:val="0"/>
                                <w:caps w:val="0"/>
                                <w:color w:val="545454"/>
                                <w:spacing w:val="0"/>
                                <w:kern w:val="0"/>
                                <w:sz w:val="32"/>
                                <w:szCs w:val="32"/>
                                <w:shd w:val="clear" w:color="auto" w:fill="FFFFFF"/>
                                <w:lang w:val="en-US" w:eastAsia="zh-CN" w:bidi="ar"/>
                              </w:rPr>
                              <w:br w:type="textWrapping"/>
                            </w:r>
                            <w:r>
                              <w:rPr>
                                <w:rFonts w:hint="default" w:ascii="Times New Roman" w:hAnsi="Times New Roman" w:eastAsia="sans-serif" w:cs="Times New Roman"/>
                                <w:i w:val="0"/>
                                <w:iCs w:val="0"/>
                                <w:caps w:val="0"/>
                                <w:color w:val="545454"/>
                                <w:spacing w:val="0"/>
                                <w:kern w:val="0"/>
                                <w:sz w:val="32"/>
                                <w:szCs w:val="32"/>
                                <w:shd w:val="clear" w:color="auto" w:fill="FFFFFF"/>
                                <w:lang w:val="en-US" w:eastAsia="zh-CN" w:bidi="ar"/>
                              </w:rPr>
                              <w:t>Өебез чиста булсын...</w:t>
                            </w:r>
                            <w:r>
                              <w:rPr>
                                <w:rFonts w:hint="default" w:ascii="Times New Roman" w:hAnsi="Times New Roman" w:eastAsia="sans-serif" w:cs="Times New Roman"/>
                                <w:i w:val="0"/>
                                <w:iCs w:val="0"/>
                                <w:caps w:val="0"/>
                                <w:color w:val="545454"/>
                                <w:spacing w:val="0"/>
                                <w:kern w:val="0"/>
                                <w:sz w:val="32"/>
                                <w:szCs w:val="32"/>
                                <w:shd w:val="clear" w:color="auto" w:fill="FFFFFF"/>
                                <w:lang w:val="en-US" w:eastAsia="zh-CN" w:bidi="ar"/>
                              </w:rPr>
                              <w:br w:type="textWrapping"/>
                            </w:r>
                            <w:r>
                              <w:rPr>
                                <w:rFonts w:hint="default" w:ascii="Times New Roman" w:hAnsi="Times New Roman" w:eastAsia="sans-serif" w:cs="Times New Roman"/>
                                <w:i w:val="0"/>
                                <w:iCs w:val="0"/>
                                <w:caps w:val="0"/>
                                <w:color w:val="545454"/>
                                <w:spacing w:val="0"/>
                                <w:kern w:val="0"/>
                                <w:sz w:val="32"/>
                                <w:szCs w:val="32"/>
                                <w:shd w:val="clear" w:color="auto" w:fill="FFFFFF"/>
                                <w:lang w:val="en-US" w:eastAsia="zh-CN" w:bidi="ar"/>
                              </w:rPr>
                              <w:t>Барыбызга бәхет теләп,</w:t>
                            </w:r>
                            <w:r>
                              <w:rPr>
                                <w:rFonts w:hint="default" w:ascii="Times New Roman" w:hAnsi="Times New Roman" w:eastAsia="sans-serif" w:cs="Times New Roman"/>
                                <w:i w:val="0"/>
                                <w:iCs w:val="0"/>
                                <w:caps w:val="0"/>
                                <w:color w:val="545454"/>
                                <w:spacing w:val="0"/>
                                <w:kern w:val="0"/>
                                <w:sz w:val="32"/>
                                <w:szCs w:val="32"/>
                                <w:shd w:val="clear" w:color="auto" w:fill="FFFFFF"/>
                                <w:lang w:val="en-US" w:eastAsia="zh-CN" w:bidi="ar"/>
                              </w:rPr>
                              <w:br w:type="textWrapping"/>
                            </w:r>
                            <w:r>
                              <w:rPr>
                                <w:rFonts w:hint="default" w:ascii="Times New Roman" w:hAnsi="Times New Roman" w:eastAsia="sans-serif" w:cs="Times New Roman"/>
                                <w:i w:val="0"/>
                                <w:iCs w:val="0"/>
                                <w:caps w:val="0"/>
                                <w:color w:val="545454"/>
                                <w:spacing w:val="0"/>
                                <w:kern w:val="0"/>
                                <w:sz w:val="32"/>
                                <w:szCs w:val="32"/>
                                <w:shd w:val="clear" w:color="auto" w:fill="FFFFFF"/>
                                <w:lang w:val="en-US" w:eastAsia="zh-CN" w:bidi="ar"/>
                              </w:rPr>
                              <w:t>Кыла хәер-догасын.</w:t>
                            </w:r>
                            <w:r>
                              <w:rPr>
                                <w:rFonts w:hint="default" w:ascii="Times New Roman" w:hAnsi="Times New Roman" w:eastAsia="sans-serif" w:cs="Times New Roman"/>
                                <w:i w:val="0"/>
                                <w:iCs w:val="0"/>
                                <w:caps w:val="0"/>
                                <w:color w:val="545454"/>
                                <w:spacing w:val="0"/>
                                <w:kern w:val="0"/>
                                <w:sz w:val="32"/>
                                <w:szCs w:val="32"/>
                                <w:shd w:val="clear" w:color="auto" w:fill="FFFFFF"/>
                                <w:lang w:val="en-US" w:eastAsia="zh-CN" w:bidi="ar"/>
                              </w:rPr>
                              <w:br w:type="textWrapping"/>
                            </w:r>
                            <w:r>
                              <w:rPr>
                                <w:rFonts w:hint="default" w:ascii="Times New Roman" w:hAnsi="Times New Roman" w:eastAsia="sans-serif" w:cs="Times New Roman"/>
                                <w:i w:val="0"/>
                                <w:iCs w:val="0"/>
                                <w:caps w:val="0"/>
                                <w:color w:val="545454"/>
                                <w:spacing w:val="0"/>
                                <w:kern w:val="0"/>
                                <w:sz w:val="32"/>
                                <w:szCs w:val="32"/>
                                <w:shd w:val="clear" w:color="auto" w:fill="FFFFFF"/>
                                <w:lang w:val="en-US" w:eastAsia="zh-CN" w:bidi="ar"/>
                              </w:rPr>
                              <w:t>Бар әниләрдән яхшырак</w:t>
                            </w:r>
                            <w:r>
                              <w:rPr>
                                <w:rFonts w:hint="default" w:ascii="Times New Roman" w:hAnsi="Times New Roman" w:eastAsia="sans-serif" w:cs="Times New Roman"/>
                                <w:i w:val="0"/>
                                <w:iCs w:val="0"/>
                                <w:caps w:val="0"/>
                                <w:color w:val="545454"/>
                                <w:spacing w:val="0"/>
                                <w:kern w:val="0"/>
                                <w:sz w:val="32"/>
                                <w:szCs w:val="32"/>
                                <w:shd w:val="clear" w:color="auto" w:fill="FFFFFF"/>
                                <w:lang w:val="en-US" w:eastAsia="zh-CN" w:bidi="ar"/>
                              </w:rPr>
                              <w:br w:type="textWrapping"/>
                            </w:r>
                            <w:r>
                              <w:rPr>
                                <w:rFonts w:hint="default" w:ascii="Times New Roman" w:hAnsi="Times New Roman" w:eastAsia="sans-serif" w:cs="Times New Roman"/>
                                <w:i w:val="0"/>
                                <w:iCs w:val="0"/>
                                <w:caps w:val="0"/>
                                <w:color w:val="545454"/>
                                <w:spacing w:val="0"/>
                                <w:kern w:val="0"/>
                                <w:sz w:val="32"/>
                                <w:szCs w:val="32"/>
                                <w:shd w:val="clear" w:color="auto" w:fill="FFFFFF"/>
                                <w:lang w:val="en-US" w:eastAsia="zh-CN" w:bidi="ar"/>
                              </w:rPr>
                              <w:t>Дөньяда безнең әни.</w:t>
                            </w:r>
                            <w:r>
                              <w:rPr>
                                <w:rFonts w:hint="default" w:ascii="Times New Roman" w:hAnsi="Times New Roman" w:eastAsia="sans-serif" w:cs="Times New Roman"/>
                                <w:i w:val="0"/>
                                <w:iCs w:val="0"/>
                                <w:caps w:val="0"/>
                                <w:color w:val="545454"/>
                                <w:spacing w:val="0"/>
                                <w:kern w:val="0"/>
                                <w:sz w:val="32"/>
                                <w:szCs w:val="32"/>
                                <w:shd w:val="clear" w:color="auto" w:fill="FFFFFF"/>
                                <w:lang w:val="en-US" w:eastAsia="zh-CN" w:bidi="ar"/>
                              </w:rPr>
                              <w:br w:type="textWrapping"/>
                            </w:r>
                            <w:r>
                              <w:rPr>
                                <w:rFonts w:hint="default" w:ascii="Times New Roman" w:hAnsi="Times New Roman" w:eastAsia="sans-serif" w:cs="Times New Roman"/>
                                <w:i w:val="0"/>
                                <w:iCs w:val="0"/>
                                <w:caps w:val="0"/>
                                <w:color w:val="545454"/>
                                <w:spacing w:val="0"/>
                                <w:kern w:val="0"/>
                                <w:sz w:val="32"/>
                                <w:szCs w:val="32"/>
                                <w:shd w:val="clear" w:color="auto" w:fill="FFFFFF"/>
                                <w:lang w:val="en-US" w:eastAsia="zh-CN" w:bidi="ar"/>
                              </w:rPr>
                              <w:t>Бераз шукланып алсак та</w:t>
                            </w:r>
                            <w:r>
                              <w:rPr>
                                <w:rFonts w:hint="default" w:ascii="Times New Roman" w:hAnsi="Times New Roman" w:eastAsia="sans-serif" w:cs="Times New Roman"/>
                                <w:i w:val="0"/>
                                <w:iCs w:val="0"/>
                                <w:caps w:val="0"/>
                                <w:color w:val="545454"/>
                                <w:spacing w:val="0"/>
                                <w:kern w:val="0"/>
                                <w:sz w:val="32"/>
                                <w:szCs w:val="32"/>
                                <w:shd w:val="clear" w:color="auto" w:fill="FFFFFF"/>
                                <w:lang w:val="en-US" w:eastAsia="zh-CN" w:bidi="ar"/>
                              </w:rPr>
                              <w:br w:type="textWrapping"/>
                            </w:r>
                            <w:r>
                              <w:rPr>
                                <w:rFonts w:hint="default" w:ascii="Times New Roman" w:hAnsi="Times New Roman" w:eastAsia="sans-serif" w:cs="Times New Roman"/>
                                <w:i w:val="0"/>
                                <w:iCs w:val="0"/>
                                <w:caps w:val="0"/>
                                <w:color w:val="545454"/>
                                <w:spacing w:val="0"/>
                                <w:kern w:val="0"/>
                                <w:sz w:val="32"/>
                                <w:szCs w:val="32"/>
                                <w:shd w:val="clear" w:color="auto" w:fill="FFFFFF"/>
                                <w:lang w:val="en-US" w:eastAsia="zh-CN" w:bidi="ar"/>
                              </w:rPr>
                              <w:t>Ачуланмый, әрләми.</w:t>
                            </w:r>
                            <w:r>
                              <w:rPr>
                                <w:rFonts w:hint="default" w:ascii="Times New Roman" w:hAnsi="Times New Roman" w:eastAsia="sans-serif" w:cs="Times New Roman"/>
                                <w:i w:val="0"/>
                                <w:iCs w:val="0"/>
                                <w:caps w:val="0"/>
                                <w:color w:val="545454"/>
                                <w:spacing w:val="0"/>
                                <w:kern w:val="0"/>
                                <w:sz w:val="32"/>
                                <w:szCs w:val="32"/>
                                <w:shd w:val="clear" w:color="auto" w:fill="FFFFFF"/>
                                <w:lang w:val="en-US" w:eastAsia="zh-CN" w:bidi="ar"/>
                              </w:rPr>
                              <w:br w:type="textWrapping"/>
                            </w:r>
                            <w:r>
                              <w:rPr>
                                <w:rFonts w:hint="default" w:ascii="Times New Roman" w:hAnsi="Times New Roman" w:eastAsia="sans-serif" w:cs="Times New Roman"/>
                                <w:i w:val="0"/>
                                <w:iCs w:val="0"/>
                                <w:caps w:val="0"/>
                                <w:color w:val="545454"/>
                                <w:spacing w:val="0"/>
                                <w:kern w:val="0"/>
                                <w:sz w:val="32"/>
                                <w:szCs w:val="32"/>
                                <w:shd w:val="clear" w:color="auto" w:fill="FFFFFF"/>
                                <w:lang w:val="en-US" w:eastAsia="zh-CN" w:bidi="ar"/>
                              </w:rPr>
                              <w:t>Тик күзләре андый чакта</w:t>
                            </w:r>
                            <w:r>
                              <w:rPr>
                                <w:rFonts w:hint="default" w:ascii="Times New Roman" w:hAnsi="Times New Roman" w:eastAsia="sans-serif" w:cs="Times New Roman"/>
                                <w:i w:val="0"/>
                                <w:iCs w:val="0"/>
                                <w:caps w:val="0"/>
                                <w:color w:val="545454"/>
                                <w:spacing w:val="0"/>
                                <w:kern w:val="0"/>
                                <w:sz w:val="32"/>
                                <w:szCs w:val="32"/>
                                <w:shd w:val="clear" w:color="auto" w:fill="FFFFFF"/>
                                <w:lang w:val="en-US" w:eastAsia="zh-CN" w:bidi="ar"/>
                              </w:rPr>
                              <w:br w:type="textWrapping"/>
                            </w:r>
                            <w:r>
                              <w:rPr>
                                <w:rFonts w:hint="default" w:ascii="Times New Roman" w:hAnsi="Times New Roman" w:eastAsia="sans-serif" w:cs="Times New Roman"/>
                                <w:i w:val="0"/>
                                <w:iCs w:val="0"/>
                                <w:caps w:val="0"/>
                                <w:color w:val="545454"/>
                                <w:spacing w:val="0"/>
                                <w:kern w:val="0"/>
                                <w:sz w:val="32"/>
                                <w:szCs w:val="32"/>
                                <w:shd w:val="clear" w:color="auto" w:fill="FFFFFF"/>
                                <w:lang w:val="en-US" w:eastAsia="zh-CN" w:bidi="ar"/>
                              </w:rPr>
                              <w:t>Бик боек, моңсу була.</w:t>
                            </w:r>
                            <w:r>
                              <w:rPr>
                                <w:rFonts w:hint="default" w:ascii="Times New Roman" w:hAnsi="Times New Roman" w:eastAsia="sans-serif" w:cs="Times New Roman"/>
                                <w:i w:val="0"/>
                                <w:iCs w:val="0"/>
                                <w:caps w:val="0"/>
                                <w:color w:val="545454"/>
                                <w:spacing w:val="0"/>
                                <w:kern w:val="0"/>
                                <w:sz w:val="32"/>
                                <w:szCs w:val="32"/>
                                <w:shd w:val="clear" w:color="auto" w:fill="FFFFFF"/>
                                <w:lang w:val="en-US" w:eastAsia="zh-CN" w:bidi="ar"/>
                              </w:rPr>
                              <w:br w:type="textWrapping"/>
                            </w:r>
                            <w:r>
                              <w:rPr>
                                <w:rFonts w:hint="default" w:ascii="Times New Roman" w:hAnsi="Times New Roman" w:eastAsia="sans-serif" w:cs="Times New Roman"/>
                                <w:i w:val="0"/>
                                <w:iCs w:val="0"/>
                                <w:caps w:val="0"/>
                                <w:color w:val="545454"/>
                                <w:spacing w:val="0"/>
                                <w:kern w:val="0"/>
                                <w:sz w:val="32"/>
                                <w:szCs w:val="32"/>
                                <w:shd w:val="clear" w:color="auto" w:fill="FFFFFF"/>
                                <w:lang w:val="en-US" w:eastAsia="zh-CN" w:bidi="ar"/>
                              </w:rPr>
                              <w:t>Әниебез борчылганда,</w:t>
                            </w:r>
                            <w:r>
                              <w:rPr>
                                <w:rFonts w:hint="default" w:ascii="Times New Roman" w:hAnsi="Times New Roman" w:eastAsia="sans-serif" w:cs="Times New Roman"/>
                                <w:i w:val="0"/>
                                <w:iCs w:val="0"/>
                                <w:caps w:val="0"/>
                                <w:color w:val="545454"/>
                                <w:spacing w:val="0"/>
                                <w:kern w:val="0"/>
                                <w:sz w:val="32"/>
                                <w:szCs w:val="32"/>
                                <w:shd w:val="clear" w:color="auto" w:fill="FFFFFF"/>
                                <w:lang w:val="en-US" w:eastAsia="zh-CN" w:bidi="ar"/>
                              </w:rPr>
                              <w:br w:type="textWrapping"/>
                            </w:r>
                            <w:r>
                              <w:rPr>
                                <w:rFonts w:hint="default" w:ascii="Times New Roman" w:hAnsi="Times New Roman" w:eastAsia="sans-serif" w:cs="Times New Roman"/>
                                <w:i w:val="0"/>
                                <w:iCs w:val="0"/>
                                <w:caps w:val="0"/>
                                <w:color w:val="545454"/>
                                <w:spacing w:val="0"/>
                                <w:kern w:val="0"/>
                                <w:sz w:val="32"/>
                                <w:szCs w:val="32"/>
                                <w:shd w:val="clear" w:color="auto" w:fill="FFFFFF"/>
                                <w:lang w:val="en-US" w:eastAsia="zh-CN" w:bidi="ar"/>
                              </w:rPr>
                              <w:t>Безнең дә күңел тула.</w:t>
                            </w:r>
                            <w:r>
                              <w:rPr>
                                <w:rFonts w:hint="default" w:ascii="Times New Roman" w:hAnsi="Times New Roman" w:eastAsia="sans-serif" w:cs="Times New Roman"/>
                                <w:i w:val="0"/>
                                <w:iCs w:val="0"/>
                                <w:caps w:val="0"/>
                                <w:color w:val="545454"/>
                                <w:spacing w:val="0"/>
                                <w:kern w:val="0"/>
                                <w:sz w:val="32"/>
                                <w:szCs w:val="32"/>
                                <w:shd w:val="clear" w:color="auto" w:fill="FFFFFF"/>
                                <w:lang w:val="en-US" w:eastAsia="zh-CN" w:bidi="ar"/>
                              </w:rPr>
                              <w:br w:type="textWrapping"/>
                            </w:r>
                            <w:r>
                              <w:rPr>
                                <w:rFonts w:hint="default" w:ascii="Times New Roman" w:hAnsi="Times New Roman" w:eastAsia="sans-serif" w:cs="Times New Roman"/>
                                <w:i w:val="0"/>
                                <w:iCs w:val="0"/>
                                <w:caps w:val="0"/>
                                <w:color w:val="545454"/>
                                <w:spacing w:val="0"/>
                                <w:kern w:val="0"/>
                                <w:sz w:val="32"/>
                                <w:szCs w:val="32"/>
                                <w:shd w:val="clear" w:color="auto" w:fill="FFFFFF"/>
                                <w:lang w:val="en-US" w:eastAsia="zh-CN" w:bidi="ar"/>
                              </w:rPr>
                              <w:t>Шуңа күрә борчымаска</w:t>
                            </w:r>
                            <w:r>
                              <w:rPr>
                                <w:rFonts w:hint="default" w:ascii="Times New Roman" w:hAnsi="Times New Roman" w:eastAsia="sans-serif" w:cs="Times New Roman"/>
                                <w:i w:val="0"/>
                                <w:iCs w:val="0"/>
                                <w:caps w:val="0"/>
                                <w:color w:val="545454"/>
                                <w:spacing w:val="0"/>
                                <w:kern w:val="0"/>
                                <w:sz w:val="32"/>
                                <w:szCs w:val="32"/>
                                <w:shd w:val="clear" w:color="auto" w:fill="FFFFFF"/>
                                <w:lang w:val="en-US" w:eastAsia="zh-CN" w:bidi="ar"/>
                              </w:rPr>
                              <w:br w:type="textWrapping"/>
                            </w:r>
                            <w:r>
                              <w:rPr>
                                <w:rFonts w:hint="default" w:ascii="Times New Roman" w:hAnsi="Times New Roman" w:eastAsia="sans-serif" w:cs="Times New Roman"/>
                                <w:i w:val="0"/>
                                <w:iCs w:val="0"/>
                                <w:caps w:val="0"/>
                                <w:color w:val="545454"/>
                                <w:spacing w:val="0"/>
                                <w:kern w:val="0"/>
                                <w:sz w:val="32"/>
                                <w:szCs w:val="32"/>
                                <w:shd w:val="clear" w:color="auto" w:fill="FFFFFF"/>
                                <w:lang w:val="en-US" w:eastAsia="zh-CN" w:bidi="ar"/>
                              </w:rPr>
                              <w:t>Тырышабыз аны без.</w:t>
                            </w:r>
                            <w:r>
                              <w:rPr>
                                <w:rFonts w:hint="default" w:ascii="Times New Roman" w:hAnsi="Times New Roman" w:eastAsia="sans-serif" w:cs="Times New Roman"/>
                                <w:i w:val="0"/>
                                <w:iCs w:val="0"/>
                                <w:caps w:val="0"/>
                                <w:color w:val="545454"/>
                                <w:spacing w:val="0"/>
                                <w:kern w:val="0"/>
                                <w:sz w:val="32"/>
                                <w:szCs w:val="32"/>
                                <w:shd w:val="clear" w:color="auto" w:fill="FFFFFF"/>
                                <w:lang w:val="en-US" w:eastAsia="zh-CN" w:bidi="ar"/>
                              </w:rPr>
                              <w:br w:type="textWrapping"/>
                            </w:r>
                            <w:r>
                              <w:rPr>
                                <w:rFonts w:hint="default" w:ascii="Times New Roman" w:hAnsi="Times New Roman" w:eastAsia="sans-serif" w:cs="Times New Roman"/>
                                <w:i w:val="0"/>
                                <w:iCs w:val="0"/>
                                <w:caps w:val="0"/>
                                <w:color w:val="545454"/>
                                <w:spacing w:val="0"/>
                                <w:kern w:val="0"/>
                                <w:sz w:val="32"/>
                                <w:szCs w:val="32"/>
                                <w:shd w:val="clear" w:color="auto" w:fill="FFFFFF"/>
                                <w:lang w:val="en-US" w:eastAsia="zh-CN" w:bidi="ar"/>
                              </w:rPr>
                              <w:t>Әниебез гел шатланып,</w:t>
                            </w:r>
                            <w:r>
                              <w:rPr>
                                <w:rFonts w:hint="default" w:ascii="Times New Roman" w:hAnsi="Times New Roman" w:eastAsia="sans-serif" w:cs="Times New Roman"/>
                                <w:i w:val="0"/>
                                <w:iCs w:val="0"/>
                                <w:caps w:val="0"/>
                                <w:color w:val="545454"/>
                                <w:spacing w:val="0"/>
                                <w:kern w:val="0"/>
                                <w:sz w:val="32"/>
                                <w:szCs w:val="32"/>
                                <w:shd w:val="clear" w:color="auto" w:fill="FFFFFF"/>
                                <w:lang w:val="en-US" w:eastAsia="zh-CN" w:bidi="ar"/>
                              </w:rPr>
                              <w:br w:type="textWrapping"/>
                            </w:r>
                            <w:r>
                              <w:rPr>
                                <w:rFonts w:hint="default" w:ascii="Times New Roman" w:hAnsi="Times New Roman" w:eastAsia="sans-serif" w:cs="Times New Roman"/>
                                <w:i w:val="0"/>
                                <w:iCs w:val="0"/>
                                <w:caps w:val="0"/>
                                <w:color w:val="545454"/>
                                <w:spacing w:val="0"/>
                                <w:kern w:val="0"/>
                                <w:sz w:val="32"/>
                                <w:szCs w:val="32"/>
                                <w:shd w:val="clear" w:color="auto" w:fill="FFFFFF"/>
                                <w:lang w:val="en-US" w:eastAsia="zh-CN" w:bidi="ar"/>
                              </w:rPr>
                              <w:t>Елмаеп торсын, дибез.</w:t>
                            </w:r>
                          </w:p>
                          <w:p w14:paraId="7E72B3F2">
                            <w:pPr>
                              <w:keepNext w:val="0"/>
                              <w:keepLines w:val="0"/>
                              <w:widowControl/>
                              <w:suppressLineNumbers w:val="0"/>
                              <w:jc w:val="center"/>
                              <w:rPr>
                                <w:rFonts w:hint="default" w:ascii="Times New Roman" w:hAnsi="Times New Roman" w:eastAsia="sans-serif" w:cs="Times New Roman"/>
                                <w:i w:val="0"/>
                                <w:iCs w:val="0"/>
                                <w:caps w:val="0"/>
                                <w:color w:val="545454"/>
                                <w:spacing w:val="0"/>
                                <w:kern w:val="0"/>
                                <w:sz w:val="32"/>
                                <w:szCs w:val="32"/>
                                <w:shd w:val="clear" w:color="auto" w:fill="FFFFFF"/>
                                <w:lang w:val="en-US" w:eastAsia="zh-CN" w:bidi="ar"/>
                              </w:rPr>
                            </w:pPr>
                          </w:p>
                          <w:p w14:paraId="424046A6">
                            <w:pPr>
                              <w:jc w:val="center"/>
                              <w:rPr>
                                <w:rFonts w:ascii="Tahoma" w:hAnsi="Tahoma" w:cs="Tahoma"/>
                                <w:color w:val="000000"/>
                                <w:sz w:val="19"/>
                                <w:szCs w:val="19"/>
                                <w:shd w:val="clear" w:color="auto" w:fill="FFFFFF"/>
                                <w:lang w:val="tt-RU"/>
                              </w:rPr>
                            </w:pPr>
                            <w:r>
                              <w:rPr>
                                <w:rFonts w:hint="default" w:ascii="Times New Roman" w:hAnsi="Times New Roman" w:eastAsia="sans-serif" w:cs="Times New Roman"/>
                                <w:i w:val="0"/>
                                <w:iCs w:val="0"/>
                                <w:caps w:val="0"/>
                                <w:color w:val="545454"/>
                                <w:spacing w:val="0"/>
                                <w:kern w:val="0"/>
                                <w:sz w:val="24"/>
                                <w:szCs w:val="24"/>
                                <w:shd w:val="clear" w:color="auto" w:fill="FFFFFF"/>
                                <w:lang w:val="tt-RU" w:eastAsia="zh-CN" w:bidi="ar"/>
                              </w:rPr>
                              <w:t>Энҗе Мөэминова</w:t>
                            </w:r>
                          </w:p>
                          <w:p w14:paraId="6D37C21C">
                            <w:pPr>
                              <w:jc w:val="center"/>
                              <w:rPr>
                                <w:rFonts w:ascii="Tahoma" w:hAnsi="Tahoma" w:cs="Tahoma"/>
                                <w:color w:val="000000"/>
                                <w:sz w:val="19"/>
                                <w:szCs w:val="19"/>
                                <w:shd w:val="clear" w:color="auto" w:fill="FFFFFF"/>
                                <w:lang w:val="tt-RU"/>
                              </w:rPr>
                            </w:pPr>
                          </w:p>
                          <w:p w14:paraId="255B9C4F">
                            <w:pPr>
                              <w:jc w:val="center"/>
                              <w:rPr>
                                <w:b/>
                                <w:i/>
                                <w:sz w:val="22"/>
                                <w:szCs w:val="22"/>
                                <w:lang w:val="tt-RU"/>
                              </w:rPr>
                            </w:pPr>
                          </w:p>
                        </w:txbxContent>
                      </wps:txbx>
                      <wps:bodyPr wrap="square" upright="1"/>
                    </wps:wsp>
                  </a:graphicData>
                </a:graphic>
              </wp:anchor>
            </w:drawing>
          </mc:Choice>
          <mc:Fallback>
            <w:pict>
              <v:shape id="Надпись 130" o:spid="_x0000_s1026" o:spt="202" type="#_x0000_t202" style="position:absolute;left:0pt;margin-left:322.85pt;margin-top:7.35pt;height:435.1pt;width:210.8pt;z-index:251679744;mso-width-relative:page;mso-height-relative:page;" fillcolor="#B6DDE8" filled="t" stroked="t" coordsize="21600,21600" o:gfxdata="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">
                <v:fill type="gradient" on="t" color2="#FFFFFF" focus="100%" focussize="0,0" rotate="t"/>
                <v:stroke color="#92CDDC" joinstyle="miter"/>
                <v:imagedata o:title=""/>
                <o:lock v:ext="edit" aspectratio="f"/>
                <v:textbox>
                  <w:txbxContent>
                    <w:p w14:paraId="76F5BEC8">
                      <w:pPr>
                        <w:keepNext w:val="0"/>
                        <w:keepLines w:val="0"/>
                        <w:widowControl/>
                        <w:suppressLineNumbers w:val="0"/>
                        <w:jc w:val="center"/>
                        <w:rPr>
                          <w:rFonts w:hint="default" w:ascii="Times New Roman" w:hAnsi="Times New Roman" w:eastAsia="sans-serif" w:cs="Times New Roman"/>
                          <w:i w:val="0"/>
                          <w:iCs w:val="0"/>
                          <w:caps w:val="0"/>
                          <w:color w:val="545454"/>
                          <w:spacing w:val="0"/>
                          <w:kern w:val="0"/>
                          <w:sz w:val="32"/>
                          <w:szCs w:val="32"/>
                          <w:shd w:val="clear" w:color="auto" w:fill="FFFFFF"/>
                          <w:lang w:val="en-US" w:eastAsia="zh-CN" w:bidi="ar"/>
                        </w:rPr>
                      </w:pPr>
                      <w:r>
                        <w:rPr>
                          <w:rStyle w:val="9"/>
                          <w:rFonts w:hint="default" w:ascii="Times New Roman" w:hAnsi="Times New Roman" w:eastAsia="sans-serif" w:cs="Times New Roman"/>
                          <w:i w:val="0"/>
                          <w:iCs w:val="0"/>
                          <w:caps w:val="0"/>
                          <w:color w:val="545454"/>
                          <w:spacing w:val="0"/>
                          <w:kern w:val="0"/>
                          <w:sz w:val="24"/>
                          <w:szCs w:val="24"/>
                          <w:shd w:val="clear" w:color="auto" w:fill="FFFFFF"/>
                          <w:lang w:val="en-US" w:eastAsia="zh-CN" w:bidi="ar"/>
                        </w:rPr>
                        <w:t>Әни</w:t>
                      </w:r>
                      <w:r>
                        <w:rPr>
                          <w:rFonts w:hint="default" w:ascii="Times New Roman" w:hAnsi="Times New Roman" w:eastAsia="sans-serif" w:cs="Times New Roman"/>
                          <w:i w:val="0"/>
                          <w:iCs w:val="0"/>
                          <w:caps w:val="0"/>
                          <w:color w:val="545454"/>
                          <w:spacing w:val="0"/>
                          <w:kern w:val="0"/>
                          <w:sz w:val="24"/>
                          <w:szCs w:val="24"/>
                          <w:shd w:val="clear" w:color="auto" w:fill="FFFFFF"/>
                          <w:lang w:val="en-US" w:eastAsia="zh-CN" w:bidi="ar"/>
                        </w:rPr>
                        <w:br w:type="textWrapping"/>
                      </w:r>
                      <w:r>
                        <w:rPr>
                          <w:rFonts w:hint="default" w:ascii="Times New Roman" w:hAnsi="Times New Roman" w:eastAsia="sans-serif" w:cs="Times New Roman"/>
                          <w:i w:val="0"/>
                          <w:iCs w:val="0"/>
                          <w:caps w:val="0"/>
                          <w:color w:val="545454"/>
                          <w:spacing w:val="0"/>
                          <w:kern w:val="0"/>
                          <w:sz w:val="32"/>
                          <w:szCs w:val="32"/>
                          <w:shd w:val="clear" w:color="auto" w:fill="FFFFFF"/>
                          <w:lang w:val="en-US" w:eastAsia="zh-CN" w:bidi="ar"/>
                        </w:rPr>
                        <w:t>Иң кадерле кеше безгә</w:t>
                      </w:r>
                      <w:r>
                        <w:rPr>
                          <w:rFonts w:hint="default" w:ascii="Times New Roman" w:hAnsi="Times New Roman" w:eastAsia="sans-serif" w:cs="Times New Roman"/>
                          <w:i w:val="0"/>
                          <w:iCs w:val="0"/>
                          <w:caps w:val="0"/>
                          <w:color w:val="545454"/>
                          <w:spacing w:val="0"/>
                          <w:kern w:val="0"/>
                          <w:sz w:val="32"/>
                          <w:szCs w:val="32"/>
                          <w:shd w:val="clear" w:color="auto" w:fill="FFFFFF"/>
                          <w:lang w:val="en-US" w:eastAsia="zh-CN" w:bidi="ar"/>
                        </w:rPr>
                        <w:br w:type="textWrapping"/>
                      </w:r>
                      <w:r>
                        <w:rPr>
                          <w:rFonts w:hint="default" w:ascii="Times New Roman" w:hAnsi="Times New Roman" w:eastAsia="sans-serif" w:cs="Times New Roman"/>
                          <w:i w:val="0"/>
                          <w:iCs w:val="0"/>
                          <w:caps w:val="0"/>
                          <w:color w:val="545454"/>
                          <w:spacing w:val="0"/>
                          <w:kern w:val="0"/>
                          <w:sz w:val="32"/>
                          <w:szCs w:val="32"/>
                          <w:shd w:val="clear" w:color="auto" w:fill="FFFFFF"/>
                          <w:lang w:val="en-US" w:eastAsia="zh-CN" w:bidi="ar"/>
                        </w:rPr>
                        <w:t>Әни инде, билгеле.</w:t>
                      </w:r>
                      <w:r>
                        <w:rPr>
                          <w:rFonts w:hint="default" w:ascii="Times New Roman" w:hAnsi="Times New Roman" w:eastAsia="sans-serif" w:cs="Times New Roman"/>
                          <w:i w:val="0"/>
                          <w:iCs w:val="0"/>
                          <w:caps w:val="0"/>
                          <w:color w:val="545454"/>
                          <w:spacing w:val="0"/>
                          <w:kern w:val="0"/>
                          <w:sz w:val="32"/>
                          <w:szCs w:val="32"/>
                          <w:shd w:val="clear" w:color="auto" w:fill="FFFFFF"/>
                          <w:lang w:val="en-US" w:eastAsia="zh-CN" w:bidi="ar"/>
                        </w:rPr>
                        <w:br w:type="textWrapping"/>
                      </w:r>
                      <w:r>
                        <w:rPr>
                          <w:rFonts w:hint="default" w:ascii="Times New Roman" w:hAnsi="Times New Roman" w:eastAsia="sans-serif" w:cs="Times New Roman"/>
                          <w:i w:val="0"/>
                          <w:iCs w:val="0"/>
                          <w:caps w:val="0"/>
                          <w:color w:val="545454"/>
                          <w:spacing w:val="0"/>
                          <w:kern w:val="0"/>
                          <w:sz w:val="32"/>
                          <w:szCs w:val="32"/>
                          <w:shd w:val="clear" w:color="auto" w:fill="FFFFFF"/>
                          <w:lang w:val="en-US" w:eastAsia="zh-CN" w:bidi="ar"/>
                        </w:rPr>
                        <w:t>Иңнәренә мең мәшәкать</w:t>
                      </w:r>
                      <w:r>
                        <w:rPr>
                          <w:rFonts w:hint="default" w:ascii="Times New Roman" w:hAnsi="Times New Roman" w:eastAsia="sans-serif" w:cs="Times New Roman"/>
                          <w:i w:val="0"/>
                          <w:iCs w:val="0"/>
                          <w:caps w:val="0"/>
                          <w:color w:val="545454"/>
                          <w:spacing w:val="0"/>
                          <w:kern w:val="0"/>
                          <w:sz w:val="32"/>
                          <w:szCs w:val="32"/>
                          <w:shd w:val="clear" w:color="auto" w:fill="FFFFFF"/>
                          <w:lang w:val="en-US" w:eastAsia="zh-CN" w:bidi="ar"/>
                        </w:rPr>
                        <w:br w:type="textWrapping"/>
                      </w:r>
                      <w:r>
                        <w:rPr>
                          <w:rFonts w:hint="default" w:ascii="Times New Roman" w:hAnsi="Times New Roman" w:eastAsia="sans-serif" w:cs="Times New Roman"/>
                          <w:i w:val="0"/>
                          <w:iCs w:val="0"/>
                          <w:caps w:val="0"/>
                          <w:color w:val="545454"/>
                          <w:spacing w:val="0"/>
                          <w:kern w:val="0"/>
                          <w:sz w:val="32"/>
                          <w:szCs w:val="32"/>
                          <w:shd w:val="clear" w:color="auto" w:fill="FFFFFF"/>
                          <w:lang w:val="en-US" w:eastAsia="zh-CN" w:bidi="ar"/>
                        </w:rPr>
                        <w:t>Күтәрә ул һәр көнне.</w:t>
                      </w:r>
                      <w:r>
                        <w:rPr>
                          <w:rFonts w:hint="default" w:ascii="Times New Roman" w:hAnsi="Times New Roman" w:eastAsia="sans-serif" w:cs="Times New Roman"/>
                          <w:i w:val="0"/>
                          <w:iCs w:val="0"/>
                          <w:caps w:val="0"/>
                          <w:color w:val="545454"/>
                          <w:spacing w:val="0"/>
                          <w:kern w:val="0"/>
                          <w:sz w:val="32"/>
                          <w:szCs w:val="32"/>
                          <w:shd w:val="clear" w:color="auto" w:fill="FFFFFF"/>
                          <w:lang w:val="en-US" w:eastAsia="zh-CN" w:bidi="ar"/>
                        </w:rPr>
                        <w:br w:type="textWrapping"/>
                      </w:r>
                      <w:r>
                        <w:rPr>
                          <w:rFonts w:hint="default" w:ascii="Times New Roman" w:hAnsi="Times New Roman" w:eastAsia="sans-serif" w:cs="Times New Roman"/>
                          <w:i w:val="0"/>
                          <w:iCs w:val="0"/>
                          <w:caps w:val="0"/>
                          <w:color w:val="545454"/>
                          <w:spacing w:val="0"/>
                          <w:kern w:val="0"/>
                          <w:sz w:val="32"/>
                          <w:szCs w:val="32"/>
                          <w:shd w:val="clear" w:color="auto" w:fill="FFFFFF"/>
                          <w:lang w:val="en-US" w:eastAsia="zh-CN" w:bidi="ar"/>
                        </w:rPr>
                        <w:t>Ашыбыз тәмле булсын, ди</w:t>
                      </w:r>
                      <w:r>
                        <w:rPr>
                          <w:rFonts w:hint="default" w:ascii="Times New Roman" w:hAnsi="Times New Roman" w:eastAsia="sans-serif" w:cs="Times New Roman"/>
                          <w:i w:val="0"/>
                          <w:iCs w:val="0"/>
                          <w:caps w:val="0"/>
                          <w:color w:val="545454"/>
                          <w:spacing w:val="0"/>
                          <w:kern w:val="0"/>
                          <w:sz w:val="32"/>
                          <w:szCs w:val="32"/>
                          <w:shd w:val="clear" w:color="auto" w:fill="FFFFFF"/>
                          <w:lang w:val="en-US" w:eastAsia="zh-CN" w:bidi="ar"/>
                        </w:rPr>
                        <w:br w:type="textWrapping"/>
                      </w:r>
                      <w:r>
                        <w:rPr>
                          <w:rFonts w:hint="default" w:ascii="Times New Roman" w:hAnsi="Times New Roman" w:eastAsia="sans-serif" w:cs="Times New Roman"/>
                          <w:i w:val="0"/>
                          <w:iCs w:val="0"/>
                          <w:caps w:val="0"/>
                          <w:color w:val="545454"/>
                          <w:spacing w:val="0"/>
                          <w:kern w:val="0"/>
                          <w:sz w:val="32"/>
                          <w:szCs w:val="32"/>
                          <w:shd w:val="clear" w:color="auto" w:fill="FFFFFF"/>
                          <w:lang w:val="en-US" w:eastAsia="zh-CN" w:bidi="ar"/>
                        </w:rPr>
                        <w:t>Өебез чиста булсын...</w:t>
                      </w:r>
                      <w:r>
                        <w:rPr>
                          <w:rFonts w:hint="default" w:ascii="Times New Roman" w:hAnsi="Times New Roman" w:eastAsia="sans-serif" w:cs="Times New Roman"/>
                          <w:i w:val="0"/>
                          <w:iCs w:val="0"/>
                          <w:caps w:val="0"/>
                          <w:color w:val="545454"/>
                          <w:spacing w:val="0"/>
                          <w:kern w:val="0"/>
                          <w:sz w:val="32"/>
                          <w:szCs w:val="32"/>
                          <w:shd w:val="clear" w:color="auto" w:fill="FFFFFF"/>
                          <w:lang w:val="en-US" w:eastAsia="zh-CN" w:bidi="ar"/>
                        </w:rPr>
                        <w:br w:type="textWrapping"/>
                      </w:r>
                      <w:r>
                        <w:rPr>
                          <w:rFonts w:hint="default" w:ascii="Times New Roman" w:hAnsi="Times New Roman" w:eastAsia="sans-serif" w:cs="Times New Roman"/>
                          <w:i w:val="0"/>
                          <w:iCs w:val="0"/>
                          <w:caps w:val="0"/>
                          <w:color w:val="545454"/>
                          <w:spacing w:val="0"/>
                          <w:kern w:val="0"/>
                          <w:sz w:val="32"/>
                          <w:szCs w:val="32"/>
                          <w:shd w:val="clear" w:color="auto" w:fill="FFFFFF"/>
                          <w:lang w:val="en-US" w:eastAsia="zh-CN" w:bidi="ar"/>
                        </w:rPr>
                        <w:t>Барыбызга бәхет теләп,</w:t>
                      </w:r>
                      <w:r>
                        <w:rPr>
                          <w:rFonts w:hint="default" w:ascii="Times New Roman" w:hAnsi="Times New Roman" w:eastAsia="sans-serif" w:cs="Times New Roman"/>
                          <w:i w:val="0"/>
                          <w:iCs w:val="0"/>
                          <w:caps w:val="0"/>
                          <w:color w:val="545454"/>
                          <w:spacing w:val="0"/>
                          <w:kern w:val="0"/>
                          <w:sz w:val="32"/>
                          <w:szCs w:val="32"/>
                          <w:shd w:val="clear" w:color="auto" w:fill="FFFFFF"/>
                          <w:lang w:val="en-US" w:eastAsia="zh-CN" w:bidi="ar"/>
                        </w:rPr>
                        <w:br w:type="textWrapping"/>
                      </w:r>
                      <w:r>
                        <w:rPr>
                          <w:rFonts w:hint="default" w:ascii="Times New Roman" w:hAnsi="Times New Roman" w:eastAsia="sans-serif" w:cs="Times New Roman"/>
                          <w:i w:val="0"/>
                          <w:iCs w:val="0"/>
                          <w:caps w:val="0"/>
                          <w:color w:val="545454"/>
                          <w:spacing w:val="0"/>
                          <w:kern w:val="0"/>
                          <w:sz w:val="32"/>
                          <w:szCs w:val="32"/>
                          <w:shd w:val="clear" w:color="auto" w:fill="FFFFFF"/>
                          <w:lang w:val="en-US" w:eastAsia="zh-CN" w:bidi="ar"/>
                        </w:rPr>
                        <w:t>Кыла хәер-догасын.</w:t>
                      </w:r>
                      <w:r>
                        <w:rPr>
                          <w:rFonts w:hint="default" w:ascii="Times New Roman" w:hAnsi="Times New Roman" w:eastAsia="sans-serif" w:cs="Times New Roman"/>
                          <w:i w:val="0"/>
                          <w:iCs w:val="0"/>
                          <w:caps w:val="0"/>
                          <w:color w:val="545454"/>
                          <w:spacing w:val="0"/>
                          <w:kern w:val="0"/>
                          <w:sz w:val="32"/>
                          <w:szCs w:val="32"/>
                          <w:shd w:val="clear" w:color="auto" w:fill="FFFFFF"/>
                          <w:lang w:val="en-US" w:eastAsia="zh-CN" w:bidi="ar"/>
                        </w:rPr>
                        <w:br w:type="textWrapping"/>
                      </w:r>
                      <w:r>
                        <w:rPr>
                          <w:rFonts w:hint="default" w:ascii="Times New Roman" w:hAnsi="Times New Roman" w:eastAsia="sans-serif" w:cs="Times New Roman"/>
                          <w:i w:val="0"/>
                          <w:iCs w:val="0"/>
                          <w:caps w:val="0"/>
                          <w:color w:val="545454"/>
                          <w:spacing w:val="0"/>
                          <w:kern w:val="0"/>
                          <w:sz w:val="32"/>
                          <w:szCs w:val="32"/>
                          <w:shd w:val="clear" w:color="auto" w:fill="FFFFFF"/>
                          <w:lang w:val="en-US" w:eastAsia="zh-CN" w:bidi="ar"/>
                        </w:rPr>
                        <w:t>Бар әниләрдән яхшырак</w:t>
                      </w:r>
                      <w:r>
                        <w:rPr>
                          <w:rFonts w:hint="default" w:ascii="Times New Roman" w:hAnsi="Times New Roman" w:eastAsia="sans-serif" w:cs="Times New Roman"/>
                          <w:i w:val="0"/>
                          <w:iCs w:val="0"/>
                          <w:caps w:val="0"/>
                          <w:color w:val="545454"/>
                          <w:spacing w:val="0"/>
                          <w:kern w:val="0"/>
                          <w:sz w:val="32"/>
                          <w:szCs w:val="32"/>
                          <w:shd w:val="clear" w:color="auto" w:fill="FFFFFF"/>
                          <w:lang w:val="en-US" w:eastAsia="zh-CN" w:bidi="ar"/>
                        </w:rPr>
                        <w:br w:type="textWrapping"/>
                      </w:r>
                      <w:r>
                        <w:rPr>
                          <w:rFonts w:hint="default" w:ascii="Times New Roman" w:hAnsi="Times New Roman" w:eastAsia="sans-serif" w:cs="Times New Roman"/>
                          <w:i w:val="0"/>
                          <w:iCs w:val="0"/>
                          <w:caps w:val="0"/>
                          <w:color w:val="545454"/>
                          <w:spacing w:val="0"/>
                          <w:kern w:val="0"/>
                          <w:sz w:val="32"/>
                          <w:szCs w:val="32"/>
                          <w:shd w:val="clear" w:color="auto" w:fill="FFFFFF"/>
                          <w:lang w:val="en-US" w:eastAsia="zh-CN" w:bidi="ar"/>
                        </w:rPr>
                        <w:t>Дөньяда безнең әни.</w:t>
                      </w:r>
                      <w:r>
                        <w:rPr>
                          <w:rFonts w:hint="default" w:ascii="Times New Roman" w:hAnsi="Times New Roman" w:eastAsia="sans-serif" w:cs="Times New Roman"/>
                          <w:i w:val="0"/>
                          <w:iCs w:val="0"/>
                          <w:caps w:val="0"/>
                          <w:color w:val="545454"/>
                          <w:spacing w:val="0"/>
                          <w:kern w:val="0"/>
                          <w:sz w:val="32"/>
                          <w:szCs w:val="32"/>
                          <w:shd w:val="clear" w:color="auto" w:fill="FFFFFF"/>
                          <w:lang w:val="en-US" w:eastAsia="zh-CN" w:bidi="ar"/>
                        </w:rPr>
                        <w:br w:type="textWrapping"/>
                      </w:r>
                      <w:r>
                        <w:rPr>
                          <w:rFonts w:hint="default" w:ascii="Times New Roman" w:hAnsi="Times New Roman" w:eastAsia="sans-serif" w:cs="Times New Roman"/>
                          <w:i w:val="0"/>
                          <w:iCs w:val="0"/>
                          <w:caps w:val="0"/>
                          <w:color w:val="545454"/>
                          <w:spacing w:val="0"/>
                          <w:kern w:val="0"/>
                          <w:sz w:val="32"/>
                          <w:szCs w:val="32"/>
                          <w:shd w:val="clear" w:color="auto" w:fill="FFFFFF"/>
                          <w:lang w:val="en-US" w:eastAsia="zh-CN" w:bidi="ar"/>
                        </w:rPr>
                        <w:t>Бераз шукланып алсак та</w:t>
                      </w:r>
                      <w:r>
                        <w:rPr>
                          <w:rFonts w:hint="default" w:ascii="Times New Roman" w:hAnsi="Times New Roman" w:eastAsia="sans-serif" w:cs="Times New Roman"/>
                          <w:i w:val="0"/>
                          <w:iCs w:val="0"/>
                          <w:caps w:val="0"/>
                          <w:color w:val="545454"/>
                          <w:spacing w:val="0"/>
                          <w:kern w:val="0"/>
                          <w:sz w:val="32"/>
                          <w:szCs w:val="32"/>
                          <w:shd w:val="clear" w:color="auto" w:fill="FFFFFF"/>
                          <w:lang w:val="en-US" w:eastAsia="zh-CN" w:bidi="ar"/>
                        </w:rPr>
                        <w:br w:type="textWrapping"/>
                      </w:r>
                      <w:r>
                        <w:rPr>
                          <w:rFonts w:hint="default" w:ascii="Times New Roman" w:hAnsi="Times New Roman" w:eastAsia="sans-serif" w:cs="Times New Roman"/>
                          <w:i w:val="0"/>
                          <w:iCs w:val="0"/>
                          <w:caps w:val="0"/>
                          <w:color w:val="545454"/>
                          <w:spacing w:val="0"/>
                          <w:kern w:val="0"/>
                          <w:sz w:val="32"/>
                          <w:szCs w:val="32"/>
                          <w:shd w:val="clear" w:color="auto" w:fill="FFFFFF"/>
                          <w:lang w:val="en-US" w:eastAsia="zh-CN" w:bidi="ar"/>
                        </w:rPr>
                        <w:t>Ачуланмый, әрләми.</w:t>
                      </w:r>
                      <w:r>
                        <w:rPr>
                          <w:rFonts w:hint="default" w:ascii="Times New Roman" w:hAnsi="Times New Roman" w:eastAsia="sans-serif" w:cs="Times New Roman"/>
                          <w:i w:val="0"/>
                          <w:iCs w:val="0"/>
                          <w:caps w:val="0"/>
                          <w:color w:val="545454"/>
                          <w:spacing w:val="0"/>
                          <w:kern w:val="0"/>
                          <w:sz w:val="32"/>
                          <w:szCs w:val="32"/>
                          <w:shd w:val="clear" w:color="auto" w:fill="FFFFFF"/>
                          <w:lang w:val="en-US" w:eastAsia="zh-CN" w:bidi="ar"/>
                        </w:rPr>
                        <w:br w:type="textWrapping"/>
                      </w:r>
                      <w:r>
                        <w:rPr>
                          <w:rFonts w:hint="default" w:ascii="Times New Roman" w:hAnsi="Times New Roman" w:eastAsia="sans-serif" w:cs="Times New Roman"/>
                          <w:i w:val="0"/>
                          <w:iCs w:val="0"/>
                          <w:caps w:val="0"/>
                          <w:color w:val="545454"/>
                          <w:spacing w:val="0"/>
                          <w:kern w:val="0"/>
                          <w:sz w:val="32"/>
                          <w:szCs w:val="32"/>
                          <w:shd w:val="clear" w:color="auto" w:fill="FFFFFF"/>
                          <w:lang w:val="en-US" w:eastAsia="zh-CN" w:bidi="ar"/>
                        </w:rPr>
                        <w:t>Тик күзләре андый чакта</w:t>
                      </w:r>
                      <w:r>
                        <w:rPr>
                          <w:rFonts w:hint="default" w:ascii="Times New Roman" w:hAnsi="Times New Roman" w:eastAsia="sans-serif" w:cs="Times New Roman"/>
                          <w:i w:val="0"/>
                          <w:iCs w:val="0"/>
                          <w:caps w:val="0"/>
                          <w:color w:val="545454"/>
                          <w:spacing w:val="0"/>
                          <w:kern w:val="0"/>
                          <w:sz w:val="32"/>
                          <w:szCs w:val="32"/>
                          <w:shd w:val="clear" w:color="auto" w:fill="FFFFFF"/>
                          <w:lang w:val="en-US" w:eastAsia="zh-CN" w:bidi="ar"/>
                        </w:rPr>
                        <w:br w:type="textWrapping"/>
                      </w:r>
                      <w:r>
                        <w:rPr>
                          <w:rFonts w:hint="default" w:ascii="Times New Roman" w:hAnsi="Times New Roman" w:eastAsia="sans-serif" w:cs="Times New Roman"/>
                          <w:i w:val="0"/>
                          <w:iCs w:val="0"/>
                          <w:caps w:val="0"/>
                          <w:color w:val="545454"/>
                          <w:spacing w:val="0"/>
                          <w:kern w:val="0"/>
                          <w:sz w:val="32"/>
                          <w:szCs w:val="32"/>
                          <w:shd w:val="clear" w:color="auto" w:fill="FFFFFF"/>
                          <w:lang w:val="en-US" w:eastAsia="zh-CN" w:bidi="ar"/>
                        </w:rPr>
                        <w:t>Бик боек, моңсу була.</w:t>
                      </w:r>
                      <w:r>
                        <w:rPr>
                          <w:rFonts w:hint="default" w:ascii="Times New Roman" w:hAnsi="Times New Roman" w:eastAsia="sans-serif" w:cs="Times New Roman"/>
                          <w:i w:val="0"/>
                          <w:iCs w:val="0"/>
                          <w:caps w:val="0"/>
                          <w:color w:val="545454"/>
                          <w:spacing w:val="0"/>
                          <w:kern w:val="0"/>
                          <w:sz w:val="32"/>
                          <w:szCs w:val="32"/>
                          <w:shd w:val="clear" w:color="auto" w:fill="FFFFFF"/>
                          <w:lang w:val="en-US" w:eastAsia="zh-CN" w:bidi="ar"/>
                        </w:rPr>
                        <w:br w:type="textWrapping"/>
                      </w:r>
                      <w:r>
                        <w:rPr>
                          <w:rFonts w:hint="default" w:ascii="Times New Roman" w:hAnsi="Times New Roman" w:eastAsia="sans-serif" w:cs="Times New Roman"/>
                          <w:i w:val="0"/>
                          <w:iCs w:val="0"/>
                          <w:caps w:val="0"/>
                          <w:color w:val="545454"/>
                          <w:spacing w:val="0"/>
                          <w:kern w:val="0"/>
                          <w:sz w:val="32"/>
                          <w:szCs w:val="32"/>
                          <w:shd w:val="clear" w:color="auto" w:fill="FFFFFF"/>
                          <w:lang w:val="en-US" w:eastAsia="zh-CN" w:bidi="ar"/>
                        </w:rPr>
                        <w:t>Әниебез борчылганда,</w:t>
                      </w:r>
                      <w:r>
                        <w:rPr>
                          <w:rFonts w:hint="default" w:ascii="Times New Roman" w:hAnsi="Times New Roman" w:eastAsia="sans-serif" w:cs="Times New Roman"/>
                          <w:i w:val="0"/>
                          <w:iCs w:val="0"/>
                          <w:caps w:val="0"/>
                          <w:color w:val="545454"/>
                          <w:spacing w:val="0"/>
                          <w:kern w:val="0"/>
                          <w:sz w:val="32"/>
                          <w:szCs w:val="32"/>
                          <w:shd w:val="clear" w:color="auto" w:fill="FFFFFF"/>
                          <w:lang w:val="en-US" w:eastAsia="zh-CN" w:bidi="ar"/>
                        </w:rPr>
                        <w:br w:type="textWrapping"/>
                      </w:r>
                      <w:r>
                        <w:rPr>
                          <w:rFonts w:hint="default" w:ascii="Times New Roman" w:hAnsi="Times New Roman" w:eastAsia="sans-serif" w:cs="Times New Roman"/>
                          <w:i w:val="0"/>
                          <w:iCs w:val="0"/>
                          <w:caps w:val="0"/>
                          <w:color w:val="545454"/>
                          <w:spacing w:val="0"/>
                          <w:kern w:val="0"/>
                          <w:sz w:val="32"/>
                          <w:szCs w:val="32"/>
                          <w:shd w:val="clear" w:color="auto" w:fill="FFFFFF"/>
                          <w:lang w:val="en-US" w:eastAsia="zh-CN" w:bidi="ar"/>
                        </w:rPr>
                        <w:t>Безнең дә күңел тула.</w:t>
                      </w:r>
                      <w:r>
                        <w:rPr>
                          <w:rFonts w:hint="default" w:ascii="Times New Roman" w:hAnsi="Times New Roman" w:eastAsia="sans-serif" w:cs="Times New Roman"/>
                          <w:i w:val="0"/>
                          <w:iCs w:val="0"/>
                          <w:caps w:val="0"/>
                          <w:color w:val="545454"/>
                          <w:spacing w:val="0"/>
                          <w:kern w:val="0"/>
                          <w:sz w:val="32"/>
                          <w:szCs w:val="32"/>
                          <w:shd w:val="clear" w:color="auto" w:fill="FFFFFF"/>
                          <w:lang w:val="en-US" w:eastAsia="zh-CN" w:bidi="ar"/>
                        </w:rPr>
                        <w:br w:type="textWrapping"/>
                      </w:r>
                      <w:r>
                        <w:rPr>
                          <w:rFonts w:hint="default" w:ascii="Times New Roman" w:hAnsi="Times New Roman" w:eastAsia="sans-serif" w:cs="Times New Roman"/>
                          <w:i w:val="0"/>
                          <w:iCs w:val="0"/>
                          <w:caps w:val="0"/>
                          <w:color w:val="545454"/>
                          <w:spacing w:val="0"/>
                          <w:kern w:val="0"/>
                          <w:sz w:val="32"/>
                          <w:szCs w:val="32"/>
                          <w:shd w:val="clear" w:color="auto" w:fill="FFFFFF"/>
                          <w:lang w:val="en-US" w:eastAsia="zh-CN" w:bidi="ar"/>
                        </w:rPr>
                        <w:t>Шуңа күрә борчымаска</w:t>
                      </w:r>
                      <w:r>
                        <w:rPr>
                          <w:rFonts w:hint="default" w:ascii="Times New Roman" w:hAnsi="Times New Roman" w:eastAsia="sans-serif" w:cs="Times New Roman"/>
                          <w:i w:val="0"/>
                          <w:iCs w:val="0"/>
                          <w:caps w:val="0"/>
                          <w:color w:val="545454"/>
                          <w:spacing w:val="0"/>
                          <w:kern w:val="0"/>
                          <w:sz w:val="32"/>
                          <w:szCs w:val="32"/>
                          <w:shd w:val="clear" w:color="auto" w:fill="FFFFFF"/>
                          <w:lang w:val="en-US" w:eastAsia="zh-CN" w:bidi="ar"/>
                        </w:rPr>
                        <w:br w:type="textWrapping"/>
                      </w:r>
                      <w:r>
                        <w:rPr>
                          <w:rFonts w:hint="default" w:ascii="Times New Roman" w:hAnsi="Times New Roman" w:eastAsia="sans-serif" w:cs="Times New Roman"/>
                          <w:i w:val="0"/>
                          <w:iCs w:val="0"/>
                          <w:caps w:val="0"/>
                          <w:color w:val="545454"/>
                          <w:spacing w:val="0"/>
                          <w:kern w:val="0"/>
                          <w:sz w:val="32"/>
                          <w:szCs w:val="32"/>
                          <w:shd w:val="clear" w:color="auto" w:fill="FFFFFF"/>
                          <w:lang w:val="en-US" w:eastAsia="zh-CN" w:bidi="ar"/>
                        </w:rPr>
                        <w:t>Тырышабыз аны без.</w:t>
                      </w:r>
                      <w:r>
                        <w:rPr>
                          <w:rFonts w:hint="default" w:ascii="Times New Roman" w:hAnsi="Times New Roman" w:eastAsia="sans-serif" w:cs="Times New Roman"/>
                          <w:i w:val="0"/>
                          <w:iCs w:val="0"/>
                          <w:caps w:val="0"/>
                          <w:color w:val="545454"/>
                          <w:spacing w:val="0"/>
                          <w:kern w:val="0"/>
                          <w:sz w:val="32"/>
                          <w:szCs w:val="32"/>
                          <w:shd w:val="clear" w:color="auto" w:fill="FFFFFF"/>
                          <w:lang w:val="en-US" w:eastAsia="zh-CN" w:bidi="ar"/>
                        </w:rPr>
                        <w:br w:type="textWrapping"/>
                      </w:r>
                      <w:r>
                        <w:rPr>
                          <w:rFonts w:hint="default" w:ascii="Times New Roman" w:hAnsi="Times New Roman" w:eastAsia="sans-serif" w:cs="Times New Roman"/>
                          <w:i w:val="0"/>
                          <w:iCs w:val="0"/>
                          <w:caps w:val="0"/>
                          <w:color w:val="545454"/>
                          <w:spacing w:val="0"/>
                          <w:kern w:val="0"/>
                          <w:sz w:val="32"/>
                          <w:szCs w:val="32"/>
                          <w:shd w:val="clear" w:color="auto" w:fill="FFFFFF"/>
                          <w:lang w:val="en-US" w:eastAsia="zh-CN" w:bidi="ar"/>
                        </w:rPr>
                        <w:t>Әниебез гел шатланып,</w:t>
                      </w:r>
                      <w:r>
                        <w:rPr>
                          <w:rFonts w:hint="default" w:ascii="Times New Roman" w:hAnsi="Times New Roman" w:eastAsia="sans-serif" w:cs="Times New Roman"/>
                          <w:i w:val="0"/>
                          <w:iCs w:val="0"/>
                          <w:caps w:val="0"/>
                          <w:color w:val="545454"/>
                          <w:spacing w:val="0"/>
                          <w:kern w:val="0"/>
                          <w:sz w:val="32"/>
                          <w:szCs w:val="32"/>
                          <w:shd w:val="clear" w:color="auto" w:fill="FFFFFF"/>
                          <w:lang w:val="en-US" w:eastAsia="zh-CN" w:bidi="ar"/>
                        </w:rPr>
                        <w:br w:type="textWrapping"/>
                      </w:r>
                      <w:r>
                        <w:rPr>
                          <w:rFonts w:hint="default" w:ascii="Times New Roman" w:hAnsi="Times New Roman" w:eastAsia="sans-serif" w:cs="Times New Roman"/>
                          <w:i w:val="0"/>
                          <w:iCs w:val="0"/>
                          <w:caps w:val="0"/>
                          <w:color w:val="545454"/>
                          <w:spacing w:val="0"/>
                          <w:kern w:val="0"/>
                          <w:sz w:val="32"/>
                          <w:szCs w:val="32"/>
                          <w:shd w:val="clear" w:color="auto" w:fill="FFFFFF"/>
                          <w:lang w:val="en-US" w:eastAsia="zh-CN" w:bidi="ar"/>
                        </w:rPr>
                        <w:t>Елмаеп торсын, дибез.</w:t>
                      </w:r>
                    </w:p>
                    <w:p w14:paraId="7E72B3F2">
                      <w:pPr>
                        <w:keepNext w:val="0"/>
                        <w:keepLines w:val="0"/>
                        <w:widowControl/>
                        <w:suppressLineNumbers w:val="0"/>
                        <w:jc w:val="center"/>
                        <w:rPr>
                          <w:rFonts w:hint="default" w:ascii="Times New Roman" w:hAnsi="Times New Roman" w:eastAsia="sans-serif" w:cs="Times New Roman"/>
                          <w:i w:val="0"/>
                          <w:iCs w:val="0"/>
                          <w:caps w:val="0"/>
                          <w:color w:val="545454"/>
                          <w:spacing w:val="0"/>
                          <w:kern w:val="0"/>
                          <w:sz w:val="32"/>
                          <w:szCs w:val="32"/>
                          <w:shd w:val="clear" w:color="auto" w:fill="FFFFFF"/>
                          <w:lang w:val="en-US" w:eastAsia="zh-CN" w:bidi="ar"/>
                        </w:rPr>
                      </w:pPr>
                    </w:p>
                    <w:p w14:paraId="424046A6">
                      <w:pPr>
                        <w:jc w:val="center"/>
                        <w:rPr>
                          <w:rFonts w:ascii="Tahoma" w:hAnsi="Tahoma" w:cs="Tahoma"/>
                          <w:color w:val="000000"/>
                          <w:sz w:val="19"/>
                          <w:szCs w:val="19"/>
                          <w:shd w:val="clear" w:color="auto" w:fill="FFFFFF"/>
                          <w:lang w:val="tt-RU"/>
                        </w:rPr>
                      </w:pPr>
                      <w:r>
                        <w:rPr>
                          <w:rFonts w:hint="default" w:ascii="Times New Roman" w:hAnsi="Times New Roman" w:eastAsia="sans-serif" w:cs="Times New Roman"/>
                          <w:i w:val="0"/>
                          <w:iCs w:val="0"/>
                          <w:caps w:val="0"/>
                          <w:color w:val="545454"/>
                          <w:spacing w:val="0"/>
                          <w:kern w:val="0"/>
                          <w:sz w:val="24"/>
                          <w:szCs w:val="24"/>
                          <w:shd w:val="clear" w:color="auto" w:fill="FFFFFF"/>
                          <w:lang w:val="tt-RU" w:eastAsia="zh-CN" w:bidi="ar"/>
                        </w:rPr>
                        <w:t>Энҗе Мөэминова</w:t>
                      </w:r>
                    </w:p>
                    <w:p w14:paraId="6D37C21C">
                      <w:pPr>
                        <w:jc w:val="center"/>
                        <w:rPr>
                          <w:rFonts w:ascii="Tahoma" w:hAnsi="Tahoma" w:cs="Tahoma"/>
                          <w:color w:val="000000"/>
                          <w:sz w:val="19"/>
                          <w:szCs w:val="19"/>
                          <w:shd w:val="clear" w:color="auto" w:fill="FFFFFF"/>
                          <w:lang w:val="tt-RU"/>
                        </w:rPr>
                      </w:pPr>
                    </w:p>
                    <w:p w14:paraId="255B9C4F">
                      <w:pPr>
                        <w:jc w:val="center"/>
                        <w:rPr>
                          <w:b/>
                          <w:i/>
                          <w:sz w:val="22"/>
                          <w:szCs w:val="22"/>
                          <w:lang w:val="tt-RU"/>
                        </w:rPr>
                      </w:pPr>
                    </w:p>
                  </w:txbxContent>
                </v:textbox>
              </v:shape>
            </w:pict>
          </mc:Fallback>
        </mc:AlternateContent>
      </w:r>
    </w:p>
    <w:p w14:paraId="20C5B520">
      <w:pPr>
        <w:jc w:val="center"/>
        <w:rPr>
          <w:lang w:val="tt-RU"/>
        </w:rPr>
      </w:pPr>
      <w:r>
        <w:pict>
          <v:shape id="_x0000_s1286" o:spid="_x0000_s1286" o:spt="172" type="#_x0000_t172" style="position:absolute;left:0pt;margin-left:697.45pt;margin-top:10.8pt;height:52.3pt;width:318.9pt;z-index:251682816;mso-width-relative:page;mso-height-relative:page;" fillcolor="#FF0000" filled="t" stroked="t" coordsize="21600,21600">
            <v:path/>
            <v:fill on="t" focussize="0,0"/>
            <v:stroke/>
            <v:imagedata o:title=""/>
            <o:lock v:ext="edit"/>
            <v:textpath on="t" fitshape="t" fitpath="t" trim="t" xscale="f" string="“ Туган телне сөючеләр”нең матбугат үзәге " style="font-family:Times New Roman;font-size:20pt;v-rotate-letters:f;v-same-letter-heights:f;v-text-align:center;"/>
          </v:shape>
        </w:pict>
      </w:r>
    </w:p>
    <w:p w14:paraId="7071F8A2">
      <w:pPr>
        <w:jc w:val="center"/>
        <w:rPr>
          <w:lang w:val="tt-RU"/>
        </w:rPr>
      </w:pPr>
      <w:r>
        <mc:AlternateContent>
          <mc:Choice Requires="wps">
            <w:drawing>
              <wp:anchor distT="0" distB="0" distL="114300" distR="114300" simplePos="0" relativeHeight="251659264" behindDoc="1" locked="1" layoutInCell="1" allowOverlap="1">
                <wp:simplePos x="0" y="0"/>
                <wp:positionH relativeFrom="column">
                  <wp:posOffset>7688580</wp:posOffset>
                </wp:positionH>
                <wp:positionV relativeFrom="page">
                  <wp:posOffset>4798060</wp:posOffset>
                </wp:positionV>
                <wp:extent cx="3087370" cy="5200650"/>
                <wp:effectExtent l="19050" t="19050" r="36830" b="19050"/>
                <wp:wrapNone/>
                <wp:docPr id="1" name="Прямоугольник 110"/>
                <wp:cNvGraphicFramePr/>
                <a:graphic xmlns:a="http://schemas.openxmlformats.org/drawingml/2006/main">
                  <a:graphicData uri="http://schemas.microsoft.com/office/word/2010/wordprocessingShape">
                    <wps:wsp>
                      <wps:cNvSpPr/>
                      <wps:spPr>
                        <a:xfrm>
                          <a:off x="0" y="0"/>
                          <a:ext cx="3087370" cy="5200650"/>
                        </a:xfrm>
                        <a:prstGeom prst="rect">
                          <a:avLst/>
                        </a:prstGeom>
                        <a:solidFill>
                          <a:srgbClr val="DAEEF3">
                            <a:alpha val="60001"/>
                          </a:srgbClr>
                        </a:solidFill>
                        <a:ln w="38100" cap="flat" cmpd="sng">
                          <a:pattFill prst="lgConfetti">
                            <a:fgClr>
                              <a:srgbClr val="92CDDC"/>
                            </a:fgClr>
                            <a:bgClr>
                              <a:srgbClr val="DDDDDD"/>
                            </a:bgClr>
                          </a:pattFill>
                          <a:prstDash val="solid"/>
                          <a:miter/>
                          <a:headEnd type="none" w="med" len="med"/>
                          <a:tailEnd type="none" w="med" len="med"/>
                        </a:ln>
                      </wps:spPr>
                      <wps:txbx>
                        <w:txbxContent>
                          <w:p w14:paraId="425D53ED">
                            <w:pPr>
                              <w:ind w:left="-57" w:firstLine="342"/>
                              <w:jc w:val="right"/>
                              <w:rPr>
                                <w:rFonts w:ascii="Tahoma" w:hAnsi="Tahoma" w:cs="Tahoma"/>
                                <w:i/>
                                <w:iCs/>
                                <w:sz w:val="22"/>
                                <w:szCs w:val="22"/>
                                <w:lang w:val="tt-RU"/>
                              </w:rPr>
                            </w:pPr>
                          </w:p>
                          <w:p w14:paraId="55EE3856">
                            <w:pPr>
                              <w:ind w:left="1368" w:firstLine="342"/>
                              <w:jc w:val="both"/>
                              <w:rPr>
                                <w:rFonts w:ascii="Tahoma" w:hAnsi="Tahoma" w:cs="Tahoma"/>
                                <w:lang w:val="tt-RU"/>
                              </w:rPr>
                            </w:pPr>
                            <w:r>
                              <w:rPr>
                                <w:rFonts w:ascii="Tahoma" w:hAnsi="Tahoma" w:cs="Tahoma"/>
                                <w:lang w:val="tt-RU"/>
                              </w:rPr>
                              <w:t xml:space="preserve">                   </w:t>
                            </w:r>
                          </w:p>
                          <w:p w14:paraId="7B0ADCDB">
                            <w:pPr>
                              <w:ind w:left="1368" w:firstLine="342"/>
                              <w:jc w:val="both"/>
                              <w:rPr>
                                <w:rFonts w:ascii="Tahoma" w:hAnsi="Tahoma" w:cs="Tahoma"/>
                                <w:lang w:val="tt-RU"/>
                              </w:rPr>
                            </w:pPr>
                          </w:p>
                          <w:p w14:paraId="304D9473">
                            <w:pPr>
                              <w:rPr>
                                <w:lang w:val="tt-RU"/>
                              </w:rPr>
                            </w:pPr>
                          </w:p>
                          <w:p w14:paraId="1A3E5F8F">
                            <w:pPr>
                              <w:rPr>
                                <w:lang w:val="tt-RU"/>
                              </w:rPr>
                            </w:pPr>
                          </w:p>
                          <w:p w14:paraId="1AAAD133">
                            <w:pPr>
                              <w:rPr>
                                <w:lang w:val="tt-RU"/>
                              </w:rPr>
                            </w:pPr>
                          </w:p>
                          <w:p w14:paraId="19C1B924">
                            <w:pPr>
                              <w:rPr>
                                <w:lang w:val="tt-RU"/>
                              </w:rPr>
                            </w:pPr>
                          </w:p>
                          <w:p w14:paraId="77A775D1">
                            <w:pPr>
                              <w:rPr>
                                <w:lang w:val="tt-RU"/>
                              </w:rPr>
                            </w:pPr>
                          </w:p>
                          <w:p w14:paraId="239C4ACF">
                            <w:pPr>
                              <w:jc w:val="center"/>
                              <w:rPr>
                                <w:lang w:val="tt-RU"/>
                              </w:rPr>
                            </w:pPr>
                          </w:p>
                          <w:p w14:paraId="0C7BE4F5">
                            <w:pPr>
                              <w:jc w:val="center"/>
                              <w:rPr>
                                <w:b/>
                                <w:color w:val="333333"/>
                                <w:shd w:val="clear" w:color="auto" w:fill="FFFFFF"/>
                                <w:lang w:val="tt-RU"/>
                              </w:rPr>
                            </w:pPr>
                            <w:r>
                              <w:rPr>
                                <w:b/>
                                <w:color w:val="333333"/>
                                <w:shd w:val="clear" w:color="auto" w:fill="FFFFFF"/>
                                <w:lang w:val="tt-RU"/>
                              </w:rPr>
                              <w:t xml:space="preserve">   </w:t>
                            </w:r>
                          </w:p>
                          <w:p w14:paraId="746356F9">
                            <w:pPr>
                              <w:rPr>
                                <w:b/>
                                <w:color w:val="333333"/>
                                <w:shd w:val="clear" w:color="auto" w:fill="FFFFFF"/>
                                <w:lang w:val="tt-RU"/>
                              </w:rPr>
                            </w:pPr>
                          </w:p>
                          <w:p w14:paraId="0F259B80">
                            <w:pPr>
                              <w:rPr>
                                <w:b/>
                                <w:color w:val="333333"/>
                                <w:shd w:val="clear" w:color="auto" w:fill="FFFFFF"/>
                                <w:lang w:val="tt-RU"/>
                              </w:rPr>
                            </w:pPr>
                          </w:p>
                          <w:p w14:paraId="1044FDA9">
                            <w:pPr>
                              <w:ind w:left="360"/>
                              <w:jc w:val="right"/>
                              <w:rPr>
                                <w:b/>
                                <w:color w:val="333333"/>
                                <w:shd w:val="clear" w:color="auto" w:fill="FFFFFF"/>
                                <w:lang w:val="tt-RU"/>
                              </w:rPr>
                            </w:pPr>
                            <w:r>
                              <w:rPr>
                                <w:b/>
                                <w:color w:val="333333"/>
                                <w:shd w:val="clear" w:color="auto" w:fill="FFFFFF"/>
                                <w:lang w:val="tt-RU"/>
                              </w:rPr>
                              <w:t xml:space="preserve">      </w:t>
                            </w:r>
                          </w:p>
                          <w:p w14:paraId="334B602F">
                            <w:pPr>
                              <w:ind w:left="360"/>
                              <w:rPr>
                                <w:b/>
                                <w:color w:val="333333"/>
                                <w:shd w:val="clear" w:color="auto" w:fill="FFFFFF"/>
                                <w:lang w:val="tt-RU"/>
                              </w:rPr>
                            </w:pPr>
                          </w:p>
                          <w:p w14:paraId="1FD4AB49">
                            <w:pPr>
                              <w:ind w:left="360"/>
                              <w:rPr>
                                <w:b/>
                                <w:color w:val="303030"/>
                                <w:shd w:val="clear" w:color="auto" w:fill="FFFFFF"/>
                                <w:lang w:val="tt-RU"/>
                              </w:rPr>
                            </w:pPr>
                            <w:r>
                              <w:rPr>
                                <w:b/>
                                <w:color w:val="333333"/>
                                <w:shd w:val="clear" w:color="auto" w:fill="FFFFFF"/>
                                <w:lang w:val="tt-RU"/>
                              </w:rPr>
                              <w:t xml:space="preserve">           </w:t>
                            </w:r>
                          </w:p>
                          <w:p w14:paraId="46CD1F82">
                            <w:pPr>
                              <w:rPr>
                                <w:b/>
                                <w:color w:val="333333"/>
                                <w:shd w:val="clear" w:color="auto" w:fill="FFFFFF"/>
                                <w:lang w:val="tt-RU"/>
                              </w:rPr>
                            </w:pPr>
                          </w:p>
                          <w:p w14:paraId="02200F06">
                            <w:pPr>
                              <w:rPr>
                                <w:b/>
                                <w:color w:val="303030"/>
                                <w:shd w:val="clear" w:color="auto" w:fill="FFFFFF"/>
                                <w:lang w:val="tt-RU"/>
                              </w:rPr>
                            </w:pPr>
                          </w:p>
                          <w:p w14:paraId="79A34A3B">
                            <w:pPr>
                              <w:ind w:left="720"/>
                              <w:rPr>
                                <w:b/>
                                <w:color w:val="303030"/>
                                <w:shd w:val="clear" w:color="auto" w:fill="FFFFFF"/>
                                <w:lang w:val="tt-RU"/>
                              </w:rPr>
                            </w:pPr>
                          </w:p>
                          <w:p w14:paraId="5DDB93F2">
                            <w:pPr>
                              <w:ind w:left="-57" w:firstLine="342"/>
                              <w:jc w:val="both"/>
                              <w:rPr>
                                <w:b/>
                                <w:color w:val="333333"/>
                                <w:shd w:val="clear" w:color="auto" w:fill="FFFFFF"/>
                                <w:lang w:val="tt-RU"/>
                              </w:rPr>
                            </w:pPr>
                          </w:p>
                          <w:p w14:paraId="388BE593">
                            <w:pPr>
                              <w:ind w:left="-57" w:firstLine="342"/>
                              <w:jc w:val="center"/>
                              <w:rPr>
                                <w:b/>
                                <w:color w:val="333333"/>
                                <w:shd w:val="clear" w:color="auto" w:fill="FFFFFF"/>
                                <w:lang w:val="tt-RU"/>
                              </w:rPr>
                            </w:pPr>
                          </w:p>
                          <w:p w14:paraId="79CCE46B">
                            <w:pPr>
                              <w:ind w:left="-57" w:firstLine="342"/>
                              <w:rPr>
                                <w:b/>
                                <w:color w:val="333333"/>
                                <w:shd w:val="clear" w:color="auto" w:fill="FFFFFF"/>
                                <w:lang w:val="tt-RU"/>
                              </w:rPr>
                            </w:pPr>
                            <w:r>
                              <w:rPr>
                                <w:rFonts w:ascii="Tahoma" w:hAnsi="Tahoma" w:cs="Tahoma"/>
                                <w:lang w:val="tt-RU"/>
                              </w:rPr>
                              <w:t xml:space="preserve">                  </w:t>
                            </w:r>
                          </w:p>
                          <w:p w14:paraId="4C003E75">
                            <w:pPr>
                              <w:ind w:left="-57" w:firstLine="342"/>
                              <w:jc w:val="center"/>
                              <w:rPr>
                                <w:rFonts w:ascii="Tahoma" w:hAnsi="Tahoma" w:cs="Tahoma"/>
                                <w:lang w:val="tt-RU"/>
                              </w:rPr>
                            </w:pPr>
                          </w:p>
                          <w:p w14:paraId="08D2D7D2">
                            <w:pPr>
                              <w:ind w:left="-57" w:firstLine="342"/>
                              <w:jc w:val="both"/>
                              <w:rPr>
                                <w:rFonts w:ascii="Tahoma" w:hAnsi="Tahoma" w:cs="Tahoma"/>
                                <w:sz w:val="16"/>
                                <w:szCs w:val="16"/>
                                <w:lang w:val="tt-RU"/>
                              </w:rPr>
                            </w:pPr>
                            <w:r>
                              <w:rPr>
                                <w:rFonts w:ascii="Tahoma" w:hAnsi="Tahoma" w:cs="Tahoma"/>
                                <w:lang w:val="tt-RU"/>
                              </w:rPr>
                              <w:t xml:space="preserve">                  </w:t>
                            </w:r>
                          </w:p>
                          <w:p w14:paraId="0CF51275">
                            <w:pPr>
                              <w:ind w:left="-57" w:firstLine="342"/>
                              <w:jc w:val="both"/>
                              <w:rPr>
                                <w:rFonts w:ascii="Tahoma" w:hAnsi="Tahoma" w:cs="Tahoma"/>
                                <w:lang w:val="tt-RU"/>
                              </w:rPr>
                            </w:pPr>
                          </w:p>
                          <w:p w14:paraId="41CE53A4">
                            <w:pPr>
                              <w:ind w:left="-57" w:firstLine="342"/>
                              <w:jc w:val="both"/>
                              <w:rPr>
                                <w:rFonts w:ascii="Tahoma" w:hAnsi="Tahoma" w:cs="Tahoma"/>
                                <w:lang w:val="tt-RU"/>
                              </w:rPr>
                            </w:pPr>
                          </w:p>
                          <w:p w14:paraId="33B72068">
                            <w:pPr>
                              <w:ind w:left="-57" w:firstLine="342"/>
                              <w:jc w:val="both"/>
                              <w:rPr>
                                <w:rFonts w:ascii="Tahoma" w:hAnsi="Tahoma" w:cs="Tahoma"/>
                                <w:lang w:val="tt-RU"/>
                              </w:rPr>
                            </w:pPr>
                          </w:p>
                          <w:p w14:paraId="4C2EA56C">
                            <w:pPr>
                              <w:ind w:left="-57" w:firstLine="342"/>
                              <w:jc w:val="both"/>
                              <w:rPr>
                                <w:rFonts w:ascii="Tahoma" w:hAnsi="Tahoma" w:cs="Tahoma"/>
                                <w:lang w:val="tt-RU"/>
                              </w:rPr>
                            </w:pPr>
                          </w:p>
                          <w:p w14:paraId="15AB17D5">
                            <w:pPr>
                              <w:ind w:left="-57" w:firstLine="342"/>
                              <w:jc w:val="both"/>
                              <w:rPr>
                                <w:rFonts w:ascii="Tahoma" w:hAnsi="Tahoma" w:cs="Tahoma"/>
                                <w:lang w:val="tt-RU"/>
                              </w:rPr>
                            </w:pPr>
                          </w:p>
                          <w:p w14:paraId="4B8B1131">
                            <w:pPr>
                              <w:ind w:left="-57" w:firstLine="342"/>
                              <w:jc w:val="both"/>
                              <w:rPr>
                                <w:rFonts w:ascii="Tahoma" w:hAnsi="Tahoma" w:cs="Tahoma"/>
                                <w:lang w:val="tt-RU"/>
                              </w:rPr>
                            </w:pPr>
                          </w:p>
                          <w:p w14:paraId="51AE0DF5">
                            <w:pPr>
                              <w:ind w:left="-57" w:firstLine="342"/>
                              <w:jc w:val="both"/>
                              <w:rPr>
                                <w:rFonts w:ascii="Tahoma" w:hAnsi="Tahoma" w:cs="Tahoma"/>
                                <w:lang w:val="tt-RU"/>
                              </w:rPr>
                            </w:pPr>
                          </w:p>
                          <w:p w14:paraId="4AC087E4">
                            <w:pPr>
                              <w:ind w:left="-57" w:firstLine="342"/>
                              <w:jc w:val="both"/>
                              <w:rPr>
                                <w:rFonts w:ascii="Tahoma" w:hAnsi="Tahoma" w:cs="Tahoma"/>
                                <w:lang w:val="tt-RU"/>
                              </w:rPr>
                            </w:pPr>
                          </w:p>
                          <w:p w14:paraId="3640860A">
                            <w:pPr>
                              <w:ind w:left="-57" w:firstLine="342"/>
                              <w:jc w:val="both"/>
                              <w:rPr>
                                <w:rFonts w:ascii="Tahoma" w:hAnsi="Tahoma" w:cs="Tahoma"/>
                                <w:lang w:val="tt-RU"/>
                              </w:rPr>
                            </w:pPr>
                          </w:p>
                          <w:p w14:paraId="1EA89F03">
                            <w:pPr>
                              <w:ind w:left="-57" w:firstLine="342"/>
                              <w:jc w:val="both"/>
                              <w:rPr>
                                <w:rFonts w:ascii="Tahoma" w:hAnsi="Tahoma" w:cs="Tahoma"/>
                                <w:lang w:val="tt-RU"/>
                              </w:rPr>
                            </w:pPr>
                          </w:p>
                          <w:p w14:paraId="51B8E936">
                            <w:pPr>
                              <w:ind w:left="-57" w:firstLine="342"/>
                              <w:jc w:val="both"/>
                              <w:rPr>
                                <w:rFonts w:ascii="Tahoma" w:hAnsi="Tahoma" w:cs="Tahoma"/>
                                <w:lang w:val="tt-RU"/>
                              </w:rPr>
                            </w:pPr>
                          </w:p>
                          <w:p w14:paraId="3F5FE33E">
                            <w:pPr>
                              <w:ind w:left="-57" w:firstLine="342"/>
                              <w:jc w:val="both"/>
                              <w:rPr>
                                <w:rFonts w:ascii="Tahoma" w:hAnsi="Tahoma" w:cs="Tahoma"/>
                                <w:lang w:val="tt-RU"/>
                              </w:rPr>
                            </w:pPr>
                          </w:p>
                          <w:p w14:paraId="3E5D8FC2">
                            <w:pPr>
                              <w:ind w:left="-57" w:firstLine="342"/>
                              <w:jc w:val="both"/>
                              <w:rPr>
                                <w:rFonts w:ascii="Tahoma" w:hAnsi="Tahoma" w:cs="Tahoma"/>
                                <w:lang w:val="tt-RU"/>
                              </w:rPr>
                            </w:pPr>
                          </w:p>
                          <w:p w14:paraId="77C147DD">
                            <w:pPr>
                              <w:ind w:left="-57" w:firstLine="342"/>
                              <w:jc w:val="both"/>
                              <w:rPr>
                                <w:rFonts w:ascii="Tahoma" w:hAnsi="Tahoma" w:cs="Tahoma"/>
                                <w:lang w:val="tt-RU"/>
                              </w:rPr>
                            </w:pPr>
                          </w:p>
                          <w:p w14:paraId="022DD48E">
                            <w:pPr>
                              <w:ind w:left="-57" w:firstLine="342"/>
                              <w:jc w:val="both"/>
                              <w:rPr>
                                <w:rFonts w:ascii="Tahoma" w:hAnsi="Tahoma" w:cs="Tahoma"/>
                                <w:lang w:val="tt-RU"/>
                              </w:rPr>
                            </w:pPr>
                          </w:p>
                          <w:p w14:paraId="4FC00AC7">
                            <w:pPr>
                              <w:ind w:left="-57" w:firstLine="342"/>
                              <w:jc w:val="both"/>
                              <w:rPr>
                                <w:rFonts w:ascii="Tahoma" w:hAnsi="Tahoma" w:cs="Tahoma"/>
                                <w:lang w:val="tt-RU"/>
                              </w:rPr>
                            </w:pPr>
                          </w:p>
                          <w:p w14:paraId="4D7A188D">
                            <w:pPr>
                              <w:ind w:left="-57" w:firstLine="342"/>
                              <w:jc w:val="both"/>
                              <w:rPr>
                                <w:rFonts w:ascii="Tahoma" w:hAnsi="Tahoma" w:cs="Tahoma"/>
                                <w:lang w:val="tt-RU"/>
                              </w:rPr>
                            </w:pPr>
                          </w:p>
                          <w:p w14:paraId="3E004609">
                            <w:pPr>
                              <w:ind w:left="-57" w:firstLine="342"/>
                              <w:jc w:val="both"/>
                              <w:rPr>
                                <w:rFonts w:ascii="Tahoma" w:hAnsi="Tahoma" w:cs="Tahoma"/>
                                <w:lang w:val="tt-RU"/>
                              </w:rPr>
                            </w:pPr>
                          </w:p>
                          <w:p w14:paraId="08754416">
                            <w:pPr>
                              <w:ind w:left="-57" w:firstLine="342"/>
                              <w:jc w:val="both"/>
                              <w:rPr>
                                <w:rFonts w:ascii="Tahoma" w:hAnsi="Tahoma" w:cs="Tahoma"/>
                                <w:lang w:val="tt-RU"/>
                              </w:rPr>
                            </w:pPr>
                          </w:p>
                          <w:p w14:paraId="37099639">
                            <w:pPr>
                              <w:ind w:left="-57" w:firstLine="342"/>
                              <w:jc w:val="both"/>
                              <w:rPr>
                                <w:rFonts w:ascii="Tahoma" w:hAnsi="Tahoma" w:cs="Tahoma"/>
                                <w:lang w:val="tt-RU"/>
                              </w:rPr>
                            </w:pPr>
                          </w:p>
                          <w:p w14:paraId="23EC8F53">
                            <w:pPr>
                              <w:ind w:left="-57" w:firstLine="342"/>
                              <w:jc w:val="both"/>
                              <w:rPr>
                                <w:rFonts w:ascii="Tahoma" w:hAnsi="Tahoma" w:cs="Tahoma"/>
                                <w:lang w:val="tt-RU"/>
                              </w:rPr>
                            </w:pPr>
                          </w:p>
                          <w:p w14:paraId="6D9DCED4">
                            <w:pPr>
                              <w:ind w:left="-57" w:firstLine="342"/>
                              <w:jc w:val="both"/>
                              <w:rPr>
                                <w:rFonts w:ascii="Tahoma" w:hAnsi="Tahoma" w:cs="Tahoma"/>
                                <w:lang w:val="tt-RU"/>
                              </w:rPr>
                            </w:pPr>
                          </w:p>
                          <w:p w14:paraId="25489126">
                            <w:pPr>
                              <w:ind w:left="-57" w:firstLine="342"/>
                              <w:jc w:val="both"/>
                              <w:rPr>
                                <w:rFonts w:ascii="Tahoma" w:hAnsi="Tahoma" w:cs="Tahoma"/>
                                <w:lang w:val="tt-RU"/>
                              </w:rPr>
                            </w:pPr>
                          </w:p>
                          <w:p w14:paraId="671C33A5">
                            <w:pPr>
                              <w:ind w:left="-57" w:firstLine="342"/>
                              <w:jc w:val="both"/>
                              <w:rPr>
                                <w:rFonts w:ascii="Tahoma" w:hAnsi="Tahoma" w:cs="Tahoma"/>
                                <w:lang w:val="tt-RU"/>
                              </w:rPr>
                            </w:pPr>
                          </w:p>
                          <w:p w14:paraId="0B6843EC">
                            <w:pPr>
                              <w:ind w:left="-57" w:firstLine="342"/>
                              <w:jc w:val="both"/>
                              <w:rPr>
                                <w:rFonts w:ascii="Tahoma" w:hAnsi="Tahoma" w:cs="Tahoma"/>
                                <w:lang w:val="tt-RU"/>
                              </w:rPr>
                            </w:pPr>
                          </w:p>
                          <w:p w14:paraId="4ACC65EA">
                            <w:pPr>
                              <w:ind w:left="-57" w:firstLine="342"/>
                              <w:jc w:val="both"/>
                              <w:rPr>
                                <w:rFonts w:ascii="Tahoma" w:hAnsi="Tahoma" w:cs="Tahoma"/>
                                <w:sz w:val="22"/>
                                <w:szCs w:val="22"/>
                                <w:lang w:val="tt-RU"/>
                              </w:rPr>
                            </w:pPr>
                          </w:p>
                        </w:txbxContent>
                      </wps:txbx>
                      <wps:bodyPr wrap="square" upright="1"/>
                    </wps:wsp>
                  </a:graphicData>
                </a:graphic>
              </wp:anchor>
            </w:drawing>
          </mc:Choice>
          <mc:Fallback>
            <w:pict>
              <v:rect id="Прямоугольник 110" o:spid="_x0000_s1026" o:spt="1" style="position:absolute;left:0pt;margin-left:605.4pt;margin-top:377.8pt;height:409.5pt;width:243.1pt;mso-position-vertical-relative:page;z-index:-251657216;mso-width-relative:page;mso-height-relative:page;" fillcolor="#DAEEF3" filled="t" stroked="t" coordsize="21600,21600" o:gfxdata="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Bqbn4k3AAAAA4BAAAPAAAAAAAAAAEAIAAAACIAAABkcnMvZG93bnJldi54bWxQSwECFAAUAAAA&#10;CACHTuJAk2G+91wCAAC/BAAADgAAAAAAAAABACAAAAArAQAAZHJzL2Uyb0RvYy54bWxQSwUGAAAA&#10;AAYABgBZAQAA+QUAAAAA&#10;">
                <v:fill on="t" opacity="39322f" focussize="0,0"/>
                <v:stroke r:id="rId5" weight="3pt" color="#92CDDC" color2="#DDDDDD" joinstyle="miter" o:relid="rId5" filltype="pattern"/>
                <v:imagedata o:title=""/>
                <o:lock v:ext="edit" aspectratio="f"/>
                <v:textbox>
                  <w:txbxContent>
                    <w:p w14:paraId="425D53ED">
                      <w:pPr>
                        <w:ind w:left="-57" w:firstLine="342"/>
                        <w:jc w:val="right"/>
                        <w:rPr>
                          <w:rFonts w:ascii="Tahoma" w:hAnsi="Tahoma" w:cs="Tahoma"/>
                          <w:i/>
                          <w:iCs/>
                          <w:sz w:val="22"/>
                          <w:szCs w:val="22"/>
                          <w:lang w:val="tt-RU"/>
                        </w:rPr>
                      </w:pPr>
                    </w:p>
                    <w:p w14:paraId="55EE3856">
                      <w:pPr>
                        <w:ind w:left="1368" w:firstLine="342"/>
                        <w:jc w:val="both"/>
                        <w:rPr>
                          <w:rFonts w:ascii="Tahoma" w:hAnsi="Tahoma" w:cs="Tahoma"/>
                          <w:lang w:val="tt-RU"/>
                        </w:rPr>
                      </w:pPr>
                      <w:r>
                        <w:rPr>
                          <w:rFonts w:ascii="Tahoma" w:hAnsi="Tahoma" w:cs="Tahoma"/>
                          <w:lang w:val="tt-RU"/>
                        </w:rPr>
                        <w:t xml:space="preserve">                   </w:t>
                      </w:r>
                    </w:p>
                    <w:p w14:paraId="7B0ADCDB">
                      <w:pPr>
                        <w:ind w:left="1368" w:firstLine="342"/>
                        <w:jc w:val="both"/>
                        <w:rPr>
                          <w:rFonts w:ascii="Tahoma" w:hAnsi="Tahoma" w:cs="Tahoma"/>
                          <w:lang w:val="tt-RU"/>
                        </w:rPr>
                      </w:pPr>
                    </w:p>
                    <w:p w14:paraId="304D9473">
                      <w:pPr>
                        <w:rPr>
                          <w:lang w:val="tt-RU"/>
                        </w:rPr>
                      </w:pPr>
                    </w:p>
                    <w:p w14:paraId="1A3E5F8F">
                      <w:pPr>
                        <w:rPr>
                          <w:lang w:val="tt-RU"/>
                        </w:rPr>
                      </w:pPr>
                    </w:p>
                    <w:p w14:paraId="1AAAD133">
                      <w:pPr>
                        <w:rPr>
                          <w:lang w:val="tt-RU"/>
                        </w:rPr>
                      </w:pPr>
                    </w:p>
                    <w:p w14:paraId="19C1B924">
                      <w:pPr>
                        <w:rPr>
                          <w:lang w:val="tt-RU"/>
                        </w:rPr>
                      </w:pPr>
                    </w:p>
                    <w:p w14:paraId="77A775D1">
                      <w:pPr>
                        <w:rPr>
                          <w:lang w:val="tt-RU"/>
                        </w:rPr>
                      </w:pPr>
                    </w:p>
                    <w:p w14:paraId="239C4ACF">
                      <w:pPr>
                        <w:jc w:val="center"/>
                        <w:rPr>
                          <w:lang w:val="tt-RU"/>
                        </w:rPr>
                      </w:pPr>
                    </w:p>
                    <w:p w14:paraId="0C7BE4F5">
                      <w:pPr>
                        <w:jc w:val="center"/>
                        <w:rPr>
                          <w:b/>
                          <w:color w:val="333333"/>
                          <w:shd w:val="clear" w:color="auto" w:fill="FFFFFF"/>
                          <w:lang w:val="tt-RU"/>
                        </w:rPr>
                      </w:pPr>
                      <w:r>
                        <w:rPr>
                          <w:b/>
                          <w:color w:val="333333"/>
                          <w:shd w:val="clear" w:color="auto" w:fill="FFFFFF"/>
                          <w:lang w:val="tt-RU"/>
                        </w:rPr>
                        <w:t xml:space="preserve">   </w:t>
                      </w:r>
                    </w:p>
                    <w:p w14:paraId="746356F9">
                      <w:pPr>
                        <w:rPr>
                          <w:b/>
                          <w:color w:val="333333"/>
                          <w:shd w:val="clear" w:color="auto" w:fill="FFFFFF"/>
                          <w:lang w:val="tt-RU"/>
                        </w:rPr>
                      </w:pPr>
                    </w:p>
                    <w:p w14:paraId="0F259B80">
                      <w:pPr>
                        <w:rPr>
                          <w:b/>
                          <w:color w:val="333333"/>
                          <w:shd w:val="clear" w:color="auto" w:fill="FFFFFF"/>
                          <w:lang w:val="tt-RU"/>
                        </w:rPr>
                      </w:pPr>
                    </w:p>
                    <w:p w14:paraId="1044FDA9">
                      <w:pPr>
                        <w:ind w:left="360"/>
                        <w:jc w:val="right"/>
                        <w:rPr>
                          <w:b/>
                          <w:color w:val="333333"/>
                          <w:shd w:val="clear" w:color="auto" w:fill="FFFFFF"/>
                          <w:lang w:val="tt-RU"/>
                        </w:rPr>
                      </w:pPr>
                      <w:r>
                        <w:rPr>
                          <w:b/>
                          <w:color w:val="333333"/>
                          <w:shd w:val="clear" w:color="auto" w:fill="FFFFFF"/>
                          <w:lang w:val="tt-RU"/>
                        </w:rPr>
                        <w:t xml:space="preserve">      </w:t>
                      </w:r>
                    </w:p>
                    <w:p w14:paraId="334B602F">
                      <w:pPr>
                        <w:ind w:left="360"/>
                        <w:rPr>
                          <w:b/>
                          <w:color w:val="333333"/>
                          <w:shd w:val="clear" w:color="auto" w:fill="FFFFFF"/>
                          <w:lang w:val="tt-RU"/>
                        </w:rPr>
                      </w:pPr>
                    </w:p>
                    <w:p w14:paraId="1FD4AB49">
                      <w:pPr>
                        <w:ind w:left="360"/>
                        <w:rPr>
                          <w:b/>
                          <w:color w:val="303030"/>
                          <w:shd w:val="clear" w:color="auto" w:fill="FFFFFF"/>
                          <w:lang w:val="tt-RU"/>
                        </w:rPr>
                      </w:pPr>
                      <w:r>
                        <w:rPr>
                          <w:b/>
                          <w:color w:val="333333"/>
                          <w:shd w:val="clear" w:color="auto" w:fill="FFFFFF"/>
                          <w:lang w:val="tt-RU"/>
                        </w:rPr>
                        <w:t xml:space="preserve">           </w:t>
                      </w:r>
                    </w:p>
                    <w:p w14:paraId="46CD1F82">
                      <w:pPr>
                        <w:rPr>
                          <w:b/>
                          <w:color w:val="333333"/>
                          <w:shd w:val="clear" w:color="auto" w:fill="FFFFFF"/>
                          <w:lang w:val="tt-RU"/>
                        </w:rPr>
                      </w:pPr>
                    </w:p>
                    <w:p w14:paraId="02200F06">
                      <w:pPr>
                        <w:rPr>
                          <w:b/>
                          <w:color w:val="303030"/>
                          <w:shd w:val="clear" w:color="auto" w:fill="FFFFFF"/>
                          <w:lang w:val="tt-RU"/>
                        </w:rPr>
                      </w:pPr>
                    </w:p>
                    <w:p w14:paraId="79A34A3B">
                      <w:pPr>
                        <w:ind w:left="720"/>
                        <w:rPr>
                          <w:b/>
                          <w:color w:val="303030"/>
                          <w:shd w:val="clear" w:color="auto" w:fill="FFFFFF"/>
                          <w:lang w:val="tt-RU"/>
                        </w:rPr>
                      </w:pPr>
                    </w:p>
                    <w:p w14:paraId="5DDB93F2">
                      <w:pPr>
                        <w:ind w:left="-57" w:firstLine="342"/>
                        <w:jc w:val="both"/>
                        <w:rPr>
                          <w:b/>
                          <w:color w:val="333333"/>
                          <w:shd w:val="clear" w:color="auto" w:fill="FFFFFF"/>
                          <w:lang w:val="tt-RU"/>
                        </w:rPr>
                      </w:pPr>
                    </w:p>
                    <w:p w14:paraId="388BE593">
                      <w:pPr>
                        <w:ind w:left="-57" w:firstLine="342"/>
                        <w:jc w:val="center"/>
                        <w:rPr>
                          <w:b/>
                          <w:color w:val="333333"/>
                          <w:shd w:val="clear" w:color="auto" w:fill="FFFFFF"/>
                          <w:lang w:val="tt-RU"/>
                        </w:rPr>
                      </w:pPr>
                    </w:p>
                    <w:p w14:paraId="79CCE46B">
                      <w:pPr>
                        <w:ind w:left="-57" w:firstLine="342"/>
                        <w:rPr>
                          <w:b/>
                          <w:color w:val="333333"/>
                          <w:shd w:val="clear" w:color="auto" w:fill="FFFFFF"/>
                          <w:lang w:val="tt-RU"/>
                        </w:rPr>
                      </w:pPr>
                      <w:r>
                        <w:rPr>
                          <w:rFonts w:ascii="Tahoma" w:hAnsi="Tahoma" w:cs="Tahoma"/>
                          <w:lang w:val="tt-RU"/>
                        </w:rPr>
                        <w:t xml:space="preserve">                  </w:t>
                      </w:r>
                    </w:p>
                    <w:p w14:paraId="4C003E75">
                      <w:pPr>
                        <w:ind w:left="-57" w:firstLine="342"/>
                        <w:jc w:val="center"/>
                        <w:rPr>
                          <w:rFonts w:ascii="Tahoma" w:hAnsi="Tahoma" w:cs="Tahoma"/>
                          <w:lang w:val="tt-RU"/>
                        </w:rPr>
                      </w:pPr>
                    </w:p>
                    <w:p w14:paraId="08D2D7D2">
                      <w:pPr>
                        <w:ind w:left="-57" w:firstLine="342"/>
                        <w:jc w:val="both"/>
                        <w:rPr>
                          <w:rFonts w:ascii="Tahoma" w:hAnsi="Tahoma" w:cs="Tahoma"/>
                          <w:sz w:val="16"/>
                          <w:szCs w:val="16"/>
                          <w:lang w:val="tt-RU"/>
                        </w:rPr>
                      </w:pPr>
                      <w:r>
                        <w:rPr>
                          <w:rFonts w:ascii="Tahoma" w:hAnsi="Tahoma" w:cs="Tahoma"/>
                          <w:lang w:val="tt-RU"/>
                        </w:rPr>
                        <w:t xml:space="preserve">                  </w:t>
                      </w:r>
                    </w:p>
                    <w:p w14:paraId="0CF51275">
                      <w:pPr>
                        <w:ind w:left="-57" w:firstLine="342"/>
                        <w:jc w:val="both"/>
                        <w:rPr>
                          <w:rFonts w:ascii="Tahoma" w:hAnsi="Tahoma" w:cs="Tahoma"/>
                          <w:lang w:val="tt-RU"/>
                        </w:rPr>
                      </w:pPr>
                    </w:p>
                    <w:p w14:paraId="41CE53A4">
                      <w:pPr>
                        <w:ind w:left="-57" w:firstLine="342"/>
                        <w:jc w:val="both"/>
                        <w:rPr>
                          <w:rFonts w:ascii="Tahoma" w:hAnsi="Tahoma" w:cs="Tahoma"/>
                          <w:lang w:val="tt-RU"/>
                        </w:rPr>
                      </w:pPr>
                    </w:p>
                    <w:p w14:paraId="33B72068">
                      <w:pPr>
                        <w:ind w:left="-57" w:firstLine="342"/>
                        <w:jc w:val="both"/>
                        <w:rPr>
                          <w:rFonts w:ascii="Tahoma" w:hAnsi="Tahoma" w:cs="Tahoma"/>
                          <w:lang w:val="tt-RU"/>
                        </w:rPr>
                      </w:pPr>
                    </w:p>
                    <w:p w14:paraId="4C2EA56C">
                      <w:pPr>
                        <w:ind w:left="-57" w:firstLine="342"/>
                        <w:jc w:val="both"/>
                        <w:rPr>
                          <w:rFonts w:ascii="Tahoma" w:hAnsi="Tahoma" w:cs="Tahoma"/>
                          <w:lang w:val="tt-RU"/>
                        </w:rPr>
                      </w:pPr>
                    </w:p>
                    <w:p w14:paraId="15AB17D5">
                      <w:pPr>
                        <w:ind w:left="-57" w:firstLine="342"/>
                        <w:jc w:val="both"/>
                        <w:rPr>
                          <w:rFonts w:ascii="Tahoma" w:hAnsi="Tahoma" w:cs="Tahoma"/>
                          <w:lang w:val="tt-RU"/>
                        </w:rPr>
                      </w:pPr>
                    </w:p>
                    <w:p w14:paraId="4B8B1131">
                      <w:pPr>
                        <w:ind w:left="-57" w:firstLine="342"/>
                        <w:jc w:val="both"/>
                        <w:rPr>
                          <w:rFonts w:ascii="Tahoma" w:hAnsi="Tahoma" w:cs="Tahoma"/>
                          <w:lang w:val="tt-RU"/>
                        </w:rPr>
                      </w:pPr>
                    </w:p>
                    <w:p w14:paraId="51AE0DF5">
                      <w:pPr>
                        <w:ind w:left="-57" w:firstLine="342"/>
                        <w:jc w:val="both"/>
                        <w:rPr>
                          <w:rFonts w:ascii="Tahoma" w:hAnsi="Tahoma" w:cs="Tahoma"/>
                          <w:lang w:val="tt-RU"/>
                        </w:rPr>
                      </w:pPr>
                    </w:p>
                    <w:p w14:paraId="4AC087E4">
                      <w:pPr>
                        <w:ind w:left="-57" w:firstLine="342"/>
                        <w:jc w:val="both"/>
                        <w:rPr>
                          <w:rFonts w:ascii="Tahoma" w:hAnsi="Tahoma" w:cs="Tahoma"/>
                          <w:lang w:val="tt-RU"/>
                        </w:rPr>
                      </w:pPr>
                    </w:p>
                    <w:p w14:paraId="3640860A">
                      <w:pPr>
                        <w:ind w:left="-57" w:firstLine="342"/>
                        <w:jc w:val="both"/>
                        <w:rPr>
                          <w:rFonts w:ascii="Tahoma" w:hAnsi="Tahoma" w:cs="Tahoma"/>
                          <w:lang w:val="tt-RU"/>
                        </w:rPr>
                      </w:pPr>
                    </w:p>
                    <w:p w14:paraId="1EA89F03">
                      <w:pPr>
                        <w:ind w:left="-57" w:firstLine="342"/>
                        <w:jc w:val="both"/>
                        <w:rPr>
                          <w:rFonts w:ascii="Tahoma" w:hAnsi="Tahoma" w:cs="Tahoma"/>
                          <w:lang w:val="tt-RU"/>
                        </w:rPr>
                      </w:pPr>
                    </w:p>
                    <w:p w14:paraId="51B8E936">
                      <w:pPr>
                        <w:ind w:left="-57" w:firstLine="342"/>
                        <w:jc w:val="both"/>
                        <w:rPr>
                          <w:rFonts w:ascii="Tahoma" w:hAnsi="Tahoma" w:cs="Tahoma"/>
                          <w:lang w:val="tt-RU"/>
                        </w:rPr>
                      </w:pPr>
                    </w:p>
                    <w:p w14:paraId="3F5FE33E">
                      <w:pPr>
                        <w:ind w:left="-57" w:firstLine="342"/>
                        <w:jc w:val="both"/>
                        <w:rPr>
                          <w:rFonts w:ascii="Tahoma" w:hAnsi="Tahoma" w:cs="Tahoma"/>
                          <w:lang w:val="tt-RU"/>
                        </w:rPr>
                      </w:pPr>
                    </w:p>
                    <w:p w14:paraId="3E5D8FC2">
                      <w:pPr>
                        <w:ind w:left="-57" w:firstLine="342"/>
                        <w:jc w:val="both"/>
                        <w:rPr>
                          <w:rFonts w:ascii="Tahoma" w:hAnsi="Tahoma" w:cs="Tahoma"/>
                          <w:lang w:val="tt-RU"/>
                        </w:rPr>
                      </w:pPr>
                    </w:p>
                    <w:p w14:paraId="77C147DD">
                      <w:pPr>
                        <w:ind w:left="-57" w:firstLine="342"/>
                        <w:jc w:val="both"/>
                        <w:rPr>
                          <w:rFonts w:ascii="Tahoma" w:hAnsi="Tahoma" w:cs="Tahoma"/>
                          <w:lang w:val="tt-RU"/>
                        </w:rPr>
                      </w:pPr>
                    </w:p>
                    <w:p w14:paraId="022DD48E">
                      <w:pPr>
                        <w:ind w:left="-57" w:firstLine="342"/>
                        <w:jc w:val="both"/>
                        <w:rPr>
                          <w:rFonts w:ascii="Tahoma" w:hAnsi="Tahoma" w:cs="Tahoma"/>
                          <w:lang w:val="tt-RU"/>
                        </w:rPr>
                      </w:pPr>
                    </w:p>
                    <w:p w14:paraId="4FC00AC7">
                      <w:pPr>
                        <w:ind w:left="-57" w:firstLine="342"/>
                        <w:jc w:val="both"/>
                        <w:rPr>
                          <w:rFonts w:ascii="Tahoma" w:hAnsi="Tahoma" w:cs="Tahoma"/>
                          <w:lang w:val="tt-RU"/>
                        </w:rPr>
                      </w:pPr>
                    </w:p>
                    <w:p w14:paraId="4D7A188D">
                      <w:pPr>
                        <w:ind w:left="-57" w:firstLine="342"/>
                        <w:jc w:val="both"/>
                        <w:rPr>
                          <w:rFonts w:ascii="Tahoma" w:hAnsi="Tahoma" w:cs="Tahoma"/>
                          <w:lang w:val="tt-RU"/>
                        </w:rPr>
                      </w:pPr>
                    </w:p>
                    <w:p w14:paraId="3E004609">
                      <w:pPr>
                        <w:ind w:left="-57" w:firstLine="342"/>
                        <w:jc w:val="both"/>
                        <w:rPr>
                          <w:rFonts w:ascii="Tahoma" w:hAnsi="Tahoma" w:cs="Tahoma"/>
                          <w:lang w:val="tt-RU"/>
                        </w:rPr>
                      </w:pPr>
                    </w:p>
                    <w:p w14:paraId="08754416">
                      <w:pPr>
                        <w:ind w:left="-57" w:firstLine="342"/>
                        <w:jc w:val="both"/>
                        <w:rPr>
                          <w:rFonts w:ascii="Tahoma" w:hAnsi="Tahoma" w:cs="Tahoma"/>
                          <w:lang w:val="tt-RU"/>
                        </w:rPr>
                      </w:pPr>
                    </w:p>
                    <w:p w14:paraId="37099639">
                      <w:pPr>
                        <w:ind w:left="-57" w:firstLine="342"/>
                        <w:jc w:val="both"/>
                        <w:rPr>
                          <w:rFonts w:ascii="Tahoma" w:hAnsi="Tahoma" w:cs="Tahoma"/>
                          <w:lang w:val="tt-RU"/>
                        </w:rPr>
                      </w:pPr>
                    </w:p>
                    <w:p w14:paraId="23EC8F53">
                      <w:pPr>
                        <w:ind w:left="-57" w:firstLine="342"/>
                        <w:jc w:val="both"/>
                        <w:rPr>
                          <w:rFonts w:ascii="Tahoma" w:hAnsi="Tahoma" w:cs="Tahoma"/>
                          <w:lang w:val="tt-RU"/>
                        </w:rPr>
                      </w:pPr>
                    </w:p>
                    <w:p w14:paraId="6D9DCED4">
                      <w:pPr>
                        <w:ind w:left="-57" w:firstLine="342"/>
                        <w:jc w:val="both"/>
                        <w:rPr>
                          <w:rFonts w:ascii="Tahoma" w:hAnsi="Tahoma" w:cs="Tahoma"/>
                          <w:lang w:val="tt-RU"/>
                        </w:rPr>
                      </w:pPr>
                    </w:p>
                    <w:p w14:paraId="25489126">
                      <w:pPr>
                        <w:ind w:left="-57" w:firstLine="342"/>
                        <w:jc w:val="both"/>
                        <w:rPr>
                          <w:rFonts w:ascii="Tahoma" w:hAnsi="Tahoma" w:cs="Tahoma"/>
                          <w:lang w:val="tt-RU"/>
                        </w:rPr>
                      </w:pPr>
                    </w:p>
                    <w:p w14:paraId="671C33A5">
                      <w:pPr>
                        <w:ind w:left="-57" w:firstLine="342"/>
                        <w:jc w:val="both"/>
                        <w:rPr>
                          <w:rFonts w:ascii="Tahoma" w:hAnsi="Tahoma" w:cs="Tahoma"/>
                          <w:lang w:val="tt-RU"/>
                        </w:rPr>
                      </w:pPr>
                    </w:p>
                    <w:p w14:paraId="0B6843EC">
                      <w:pPr>
                        <w:ind w:left="-57" w:firstLine="342"/>
                        <w:jc w:val="both"/>
                        <w:rPr>
                          <w:rFonts w:ascii="Tahoma" w:hAnsi="Tahoma" w:cs="Tahoma"/>
                          <w:lang w:val="tt-RU"/>
                        </w:rPr>
                      </w:pPr>
                    </w:p>
                    <w:p w14:paraId="4ACC65EA">
                      <w:pPr>
                        <w:ind w:left="-57" w:firstLine="342"/>
                        <w:jc w:val="both"/>
                        <w:rPr>
                          <w:rFonts w:ascii="Tahoma" w:hAnsi="Tahoma" w:cs="Tahoma"/>
                          <w:sz w:val="22"/>
                          <w:szCs w:val="22"/>
                          <w:lang w:val="tt-RU"/>
                        </w:rPr>
                      </w:pPr>
                    </w:p>
                  </w:txbxContent>
                </v:textbox>
                <w10:anchorlock/>
              </v:rect>
            </w:pict>
          </mc:Fallback>
        </mc:AlternateContent>
      </w:r>
    </w:p>
    <w:p w14:paraId="2564F0FD">
      <w:pPr>
        <w:rPr>
          <w:lang w:val="tt-RU"/>
        </w:rPr>
      </w:pPr>
      <w:r>
        <mc:AlternateContent>
          <mc:Choice Requires="wps">
            <w:drawing>
              <wp:anchor distT="0" distB="0" distL="114300" distR="114300" simplePos="0" relativeHeight="251672576" behindDoc="0" locked="0" layoutInCell="1" allowOverlap="1">
                <wp:simplePos x="0" y="0"/>
                <wp:positionH relativeFrom="column">
                  <wp:posOffset>13862685</wp:posOffset>
                </wp:positionH>
                <wp:positionV relativeFrom="paragraph">
                  <wp:posOffset>8319135</wp:posOffset>
                </wp:positionV>
                <wp:extent cx="934085" cy="796925"/>
                <wp:effectExtent l="15875" t="13970" r="21590" b="27305"/>
                <wp:wrapNone/>
                <wp:docPr id="16" name="Автофигуры 146"/>
                <wp:cNvGraphicFramePr/>
                <a:graphic xmlns:a="http://schemas.openxmlformats.org/drawingml/2006/main">
                  <a:graphicData uri="http://schemas.microsoft.com/office/word/2010/wordprocessingShape">
                    <wps:wsp>
                      <wps:cNvSpPr/>
                      <wps:spPr>
                        <a:xfrm>
                          <a:off x="0" y="0"/>
                          <a:ext cx="934085" cy="796925"/>
                        </a:xfrm>
                        <a:prstGeom prst="star5">
                          <a:avLst/>
                        </a:prstGeom>
                        <a:solidFill>
                          <a:srgbClr val="FFFFFF"/>
                        </a:solidFill>
                        <a:ln w="9525" cap="flat" cmpd="sng">
                          <a:solidFill>
                            <a:srgbClr val="000000"/>
                          </a:solidFill>
                          <a:prstDash val="solid"/>
                          <a:miter/>
                          <a:headEnd type="none" w="med" len="med"/>
                          <a:tailEnd type="none" w="med" len="med"/>
                        </a:ln>
                      </wps:spPr>
                      <wps:txbx>
                        <w:txbxContent>
                          <w:p w14:paraId="5DA50EC4">
                            <w:pPr>
                              <w:rPr>
                                <w:b/>
                                <w:color w:val="0070C0"/>
                                <w:sz w:val="28"/>
                                <w:szCs w:val="28"/>
                              </w:rPr>
                            </w:pPr>
                            <w:r>
                              <w:rPr>
                                <w:rFonts w:hint="default"/>
                                <w:b/>
                                <w:color w:val="0070C0"/>
                                <w:sz w:val="28"/>
                                <w:szCs w:val="28"/>
                                <w:lang w:val="ru-RU"/>
                              </w:rPr>
                              <w:t>11111111</w:t>
                            </w:r>
                            <w:r>
                              <w:rPr>
                                <w:b/>
                                <w:color w:val="0070C0"/>
                                <w:sz w:val="28"/>
                                <w:szCs w:val="28"/>
                              </w:rPr>
                              <w:t>1</w:t>
                            </w:r>
                          </w:p>
                        </w:txbxContent>
                      </wps:txbx>
                      <wps:bodyPr wrap="square" upright="1"/>
                    </wps:wsp>
                  </a:graphicData>
                </a:graphic>
              </wp:anchor>
            </w:drawing>
          </mc:Choice>
          <mc:Fallback>
            <w:pict>
              <v:shape id="Автофигуры 146" o:spid="_x0000_s1026" style="position:absolute;left:0pt;margin-left:1091.55pt;margin-top:655.05pt;height:62.75pt;width:73.55pt;z-index:251672576;mso-width-relative:page;mso-height-relative:page;" fillcolor="#FFFFFF" filled="t" stroked="t" coordsize="934085,796925" o:gfxdata="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MEs5Zt4AAAAPAQAADwAAAAAAAAABACAAAAAiAAAAZHJzL2Rvd25yZXYueG1sUEsBAhQAFAAAAAgA&#10;h07iQHIsrXQfAgAASAQAAA4AAAAAAAAAAQAgAAAALQEAAGRycy9lMm9Eb2MueG1sUEsFBgAAAAAG&#10;AAYAWQEAAL4FAAAAAA==&#10;" path="m0,304397l356790,304399,467042,0,577294,304399,934084,304397,645433,492524,755690,796922,467042,608792,178394,796922,288651,492524xe">
                <v:path textboxrect="0,0,934085,796925" o:connectlocs="467042,0;0,304397;178394,796922;755690,796922;934084,304397" o:connectangles="247,164,82,82,0"/>
                <v:fill on="t" focussize="0,0"/>
                <v:stroke color="#000000" joinstyle="miter"/>
                <v:imagedata o:title=""/>
                <o:lock v:ext="edit" aspectratio="f"/>
                <v:textbox>
                  <w:txbxContent>
                    <w:p w14:paraId="5DA50EC4">
                      <w:pPr>
                        <w:rPr>
                          <w:b/>
                          <w:color w:val="0070C0"/>
                          <w:sz w:val="28"/>
                          <w:szCs w:val="28"/>
                        </w:rPr>
                      </w:pPr>
                      <w:r>
                        <w:rPr>
                          <w:rFonts w:hint="default"/>
                          <w:b/>
                          <w:color w:val="0070C0"/>
                          <w:sz w:val="28"/>
                          <w:szCs w:val="28"/>
                          <w:lang w:val="ru-RU"/>
                        </w:rPr>
                        <w:t>11111111</w:t>
                      </w:r>
                      <w:r>
                        <w:rPr>
                          <w:b/>
                          <w:color w:val="0070C0"/>
                          <w:sz w:val="28"/>
                          <w:szCs w:val="28"/>
                        </w:rPr>
                        <w:t>1</w:t>
                      </w:r>
                    </w:p>
                  </w:txbxContent>
                </v:textbox>
              </v:shape>
            </w:pict>
          </mc:Fallback>
        </mc:AlternateContent>
      </w:r>
      <w:r>
        <w:rPr>
          <w:color w:val="C6D9F1"/>
        </w:rPr>
        <mc:AlternateContent>
          <mc:Choice Requires="wpg">
            <w:drawing>
              <wp:anchor distT="0" distB="0" distL="114300" distR="114300" simplePos="0" relativeHeight="251661312" behindDoc="0" locked="0" layoutInCell="1" allowOverlap="1">
                <wp:simplePos x="0" y="0"/>
                <wp:positionH relativeFrom="column">
                  <wp:posOffset>10909300</wp:posOffset>
                </wp:positionH>
                <wp:positionV relativeFrom="paragraph">
                  <wp:posOffset>678180</wp:posOffset>
                </wp:positionV>
                <wp:extent cx="3763010" cy="7623810"/>
                <wp:effectExtent l="111760" t="95885" r="182880" b="33655"/>
                <wp:wrapNone/>
                <wp:docPr id="5" name="Группа 7"/>
                <wp:cNvGraphicFramePr/>
                <a:graphic xmlns:a="http://schemas.openxmlformats.org/drawingml/2006/main">
                  <a:graphicData uri="http://schemas.microsoft.com/office/word/2010/wordprocessingGroup">
                    <wpg:wgp>
                      <wpg:cNvGrpSpPr/>
                      <wpg:grpSpPr>
                        <a:xfrm>
                          <a:off x="0" y="0"/>
                          <a:ext cx="3763010" cy="7623810"/>
                          <a:chOff x="16301" y="3448"/>
                          <a:chExt cx="7296" cy="12416"/>
                        </a:xfrm>
                      </wpg:grpSpPr>
                      <wps:wsp>
                        <wps:cNvPr id="3" name="Прямоугольник 8"/>
                        <wps:cNvSpPr/>
                        <wps:spPr>
                          <a:xfrm rot="189466">
                            <a:off x="16452" y="3448"/>
                            <a:ext cx="7125" cy="11383"/>
                          </a:xfrm>
                          <a:prstGeom prst="rect">
                            <a:avLst/>
                          </a:prstGeom>
                          <a:solidFill>
                            <a:srgbClr val="4D4D4D"/>
                          </a:solidFill>
                          <a:ln>
                            <a:noFill/>
                          </a:ln>
                        </wps:spPr>
                        <wps:bodyPr wrap="square" upright="1"/>
                      </wps:wsp>
                      <wps:wsp>
                        <wps:cNvPr id="4" name="Прямоугольник 9"/>
                        <wps:cNvSpPr/>
                        <wps:spPr>
                          <a:xfrm>
                            <a:off x="16301" y="3761"/>
                            <a:ext cx="7296" cy="12103"/>
                          </a:xfrm>
                          <a:prstGeom prst="rect">
                            <a:avLst/>
                          </a:prstGeom>
                          <a:gradFill rotWithShape="1">
                            <a:gsLst>
                              <a:gs pos="0">
                                <a:srgbClr val="FFFFFF"/>
                              </a:gs>
                              <a:gs pos="100000">
                                <a:srgbClr val="B6DDE8"/>
                              </a:gs>
                            </a:gsLst>
                            <a:lin ang="5400000" scaled="1"/>
                            <a:tileRect/>
                          </a:gradFill>
                          <a:ln w="12700" cap="flat" cmpd="sng">
                            <a:solidFill>
                              <a:srgbClr val="DAEEF3"/>
                            </a:solidFill>
                            <a:prstDash val="solid"/>
                            <a:miter/>
                            <a:headEnd type="none" w="med" len="med"/>
                            <a:tailEnd type="none" w="med" len="med"/>
                          </a:ln>
                          <a:effectLst>
                            <a:outerShdw dist="28398" dir="3806096" algn="ctr" rotWithShape="0">
                              <a:srgbClr val="243F60">
                                <a:alpha val="50000"/>
                              </a:srgbClr>
                            </a:outerShdw>
                          </a:effectLst>
                        </wps:spPr>
                        <wps:txbx>
                          <w:txbxContent>
                            <w:p w14:paraId="21BC1663">
                              <w:pPr>
                                <w:rPr>
                                  <w:color w:val="000000"/>
                                  <w:sz w:val="28"/>
                                  <w:szCs w:val="28"/>
                                  <w:lang w:val="tt-RU"/>
                                </w:rPr>
                              </w:pPr>
                            </w:p>
                            <w:p w14:paraId="764A22FC">
                              <w:pPr>
                                <w:jc w:val="center"/>
                                <w:rPr>
                                  <w:rFonts w:hint="default" w:ascii="Times New Roman" w:hAnsi="Times New Roman" w:cs="Times New Roman"/>
                                  <w:color w:val="000000"/>
                                  <w:sz w:val="28"/>
                                  <w:szCs w:val="28"/>
                                  <w:lang w:val="ru-RU"/>
                                </w:rPr>
                              </w:pPr>
                              <w:r>
                                <w:rPr>
                                  <w:rFonts w:hint="default" w:ascii="Times New Roman" w:hAnsi="Times New Roman" w:cs="Times New Roman"/>
                                  <w:b/>
                                  <w:bCs/>
                                  <w:color w:val="000000"/>
                                  <w:sz w:val="28"/>
                                  <w:szCs w:val="28"/>
                                  <w:lang w:val="ru-RU"/>
                                </w:rPr>
                                <w:t>Б</w:t>
                              </w:r>
                              <w:r>
                                <w:rPr>
                                  <w:rFonts w:hint="default" w:ascii="Times New Roman" w:hAnsi="Times New Roman" w:cs="Times New Roman"/>
                                  <w:color w:val="000000"/>
                                  <w:sz w:val="28"/>
                                  <w:szCs w:val="28"/>
                                  <w:lang w:val="ru-RU"/>
                                </w:rPr>
                                <w:t>ез-радиода!</w:t>
                              </w:r>
                            </w:p>
                            <w:p w14:paraId="6636D363">
                              <w:pPr>
                                <w:shd w:val="clear" w:color="auto" w:fill="F6F6F6"/>
                                <w:spacing w:line="270" w:lineRule="atLeast"/>
                                <w:ind w:firstLine="330" w:firstLineChars="150"/>
                                <w:jc w:val="both"/>
                                <w:textAlignment w:val="baseline"/>
                                <w:rPr>
                                  <w:rFonts w:hint="default" w:ascii="Times New Roman" w:hAnsi="Times New Roman" w:cs="Times New Roman"/>
                                  <w:color w:val="000000"/>
                                  <w:sz w:val="22"/>
                                  <w:szCs w:val="22"/>
                                  <w:lang w:val="tt-RU"/>
                                </w:rPr>
                              </w:pPr>
                              <w:r>
                                <w:rPr>
                                  <w:rFonts w:hint="default" w:ascii="Times New Roman" w:hAnsi="Times New Roman" w:cs="Times New Roman"/>
                                  <w:color w:val="000000"/>
                                  <w:sz w:val="22"/>
                                  <w:szCs w:val="22"/>
                                  <w:lang w:val="tt-RU"/>
                                </w:rPr>
                                <w:t>14 нче ноябр</w:t>
                              </w:r>
                              <w:r>
                                <w:rPr>
                                  <w:rFonts w:hint="default" w:ascii="Times New Roman" w:hAnsi="Times New Roman" w:cs="Times New Roman"/>
                                  <w:color w:val="000000"/>
                                  <w:sz w:val="22"/>
                                  <w:szCs w:val="22"/>
                                  <w:lang w:val="ru-RU"/>
                                </w:rPr>
                                <w:t xml:space="preserve">ь </w:t>
                              </w:r>
                              <w:r>
                                <w:rPr>
                                  <w:rFonts w:hint="default" w:ascii="Times New Roman" w:hAnsi="Times New Roman" w:cs="Times New Roman"/>
                                  <w:color w:val="000000"/>
                                  <w:sz w:val="22"/>
                                  <w:szCs w:val="22"/>
                                  <w:lang w:val="tt-RU"/>
                                </w:rPr>
                                <w:t xml:space="preserve">көнне мәктәбебез директоры Руслан Солтан улы Низамов </w:t>
                              </w:r>
                              <w:r>
                                <w:rPr>
                                  <w:rFonts w:hint="default" w:ascii="Times New Roman" w:hAnsi="Times New Roman" w:cs="Times New Roman"/>
                                  <w:color w:val="000000"/>
                                  <w:sz w:val="22"/>
                                  <w:szCs w:val="22"/>
                                  <w:lang w:val="ru-RU"/>
                                </w:rPr>
                                <w:t>Арча радиосында кунакта булды. Гади ге</w:t>
                              </w:r>
                              <w:r>
                                <w:rPr>
                                  <w:rFonts w:hint="default" w:ascii="Times New Roman" w:hAnsi="Times New Roman" w:cs="Times New Roman"/>
                                  <w:color w:val="000000"/>
                                  <w:sz w:val="22"/>
                                  <w:szCs w:val="22"/>
                                  <w:lang w:val="tt-RU"/>
                                </w:rPr>
                                <w:t>нә кунак түгел, ә эшлекле сөйләшүдә.</w:t>
                              </w:r>
                            </w:p>
                            <w:p w14:paraId="48EBCABE">
                              <w:pPr>
                                <w:shd w:val="clear" w:color="auto" w:fill="F6F6F6"/>
                                <w:spacing w:line="270" w:lineRule="atLeast"/>
                                <w:ind w:firstLine="330" w:firstLineChars="150"/>
                                <w:jc w:val="both"/>
                                <w:textAlignment w:val="baseline"/>
                                <w:rPr>
                                  <w:rFonts w:hint="default" w:ascii="Times New Roman" w:hAnsi="Times New Roman" w:cs="Times New Roman"/>
                                  <w:color w:val="000000"/>
                                  <w:sz w:val="22"/>
                                  <w:szCs w:val="22"/>
                                  <w:lang w:val="tt-RU"/>
                                </w:rPr>
                              </w:pPr>
                              <w:r>
                                <w:rPr>
                                  <w:rFonts w:hint="default" w:ascii="Times New Roman" w:hAnsi="Times New Roman" w:cs="Times New Roman"/>
                                  <w:color w:val="000000"/>
                                  <w:sz w:val="22"/>
                                  <w:szCs w:val="22"/>
                                  <w:lang w:val="tt-RU"/>
                                </w:rPr>
                                <w:t>Сүз мәктәп тарихыннан башлап, аны югарыга күтәрүче укытучылар, укучылар, һәртөрле элемтәләр, очрашулар, олимпиадалар, конкурс-чаралар, конферен</w:t>
                              </w:r>
                              <w:r>
                                <w:rPr>
                                  <w:rFonts w:hint="default" w:ascii="Times New Roman" w:hAnsi="Times New Roman" w:cs="Times New Roman"/>
                                  <w:color w:val="000000"/>
                                  <w:sz w:val="22"/>
                                  <w:szCs w:val="22"/>
                                  <w:lang w:val="ru-RU"/>
                                </w:rPr>
                                <w:t>ц</w:t>
                              </w:r>
                              <w:r>
                                <w:rPr>
                                  <w:rFonts w:hint="default" w:ascii="Times New Roman" w:hAnsi="Times New Roman" w:cs="Times New Roman"/>
                                  <w:color w:val="000000"/>
                                  <w:sz w:val="22"/>
                                  <w:szCs w:val="22"/>
                                  <w:lang w:val="tt-RU"/>
                                </w:rPr>
                                <w:t xml:space="preserve">ияләр турында барды. </w:t>
                              </w:r>
                            </w:p>
                            <w:p w14:paraId="60FE9D44">
                              <w:pPr>
                                <w:shd w:val="clear" w:color="auto" w:fill="F6F6F6"/>
                                <w:spacing w:line="270" w:lineRule="atLeast"/>
                                <w:ind w:firstLine="330" w:firstLineChars="150"/>
                                <w:jc w:val="both"/>
                                <w:textAlignment w:val="baseline"/>
                                <w:rPr>
                                  <w:rFonts w:hint="default" w:ascii="Times New Roman" w:hAnsi="Times New Roman" w:cs="Times New Roman"/>
                                  <w:color w:val="000000"/>
                                  <w:sz w:val="22"/>
                                  <w:szCs w:val="22"/>
                                  <w:lang w:val="tt-RU"/>
                                </w:rPr>
                              </w:pPr>
                              <w:r>
                                <w:rPr>
                                  <w:rFonts w:hint="default" w:ascii="Times New Roman" w:hAnsi="Times New Roman" w:cs="Times New Roman"/>
                                  <w:color w:val="000000"/>
                                  <w:sz w:val="22"/>
                                  <w:szCs w:val="22"/>
                                  <w:lang w:val="tt-RU"/>
                                </w:rPr>
                                <w:t xml:space="preserve">Утар-Аты мәктәбе тарихы Субаш-Аты авылындагы урта мәктәбе тарихы белән тыгыз бәйләнгән. 1971 нче елда  Утар-Аты авылында ике катлы кирпеч бинадан яңа мәктәп эшләнелә. Шул ук елның көзендә 100 дән артык алмагач утыртылып, мәктәп бакчасы үстерелә башлый.  </w:t>
                              </w:r>
                            </w:p>
                            <w:p w14:paraId="31CFDFD4">
                              <w:pPr>
                                <w:shd w:val="clear" w:color="auto" w:fill="F6F6F6"/>
                                <w:spacing w:line="270" w:lineRule="atLeast"/>
                                <w:ind w:firstLine="330" w:firstLineChars="150"/>
                                <w:jc w:val="both"/>
                                <w:textAlignment w:val="baseline"/>
                                <w:rPr>
                                  <w:rFonts w:hint="default" w:ascii="Times New Roman" w:hAnsi="Times New Roman" w:cs="Times New Roman"/>
                                  <w:color w:val="000000"/>
                                  <w:sz w:val="22"/>
                                  <w:szCs w:val="22"/>
                                  <w:lang w:val="tt-RU"/>
                                </w:rPr>
                              </w:pPr>
                              <w:r>
                                <w:rPr>
                                  <w:rFonts w:hint="default" w:ascii="Times New Roman" w:hAnsi="Times New Roman" w:cs="Times New Roman"/>
                                  <w:color w:val="000000"/>
                                  <w:sz w:val="22"/>
                                  <w:szCs w:val="22"/>
                                  <w:lang w:val="tt-RU"/>
                                </w:rPr>
                                <w:t>Инде бу вакыйгаларга да 50 елдан артык вакыт үткән. 2014 нче елда капиталҗ ремонт кичергән мәктәп бүген дә гөрләп эшләп килә.</w:t>
                              </w:r>
                            </w:p>
                            <w:p w14:paraId="0A625672">
                              <w:pPr>
                                <w:shd w:val="clear" w:color="auto" w:fill="F6F6F6"/>
                                <w:spacing w:line="270" w:lineRule="atLeast"/>
                                <w:ind w:firstLine="330" w:firstLineChars="150"/>
                                <w:jc w:val="both"/>
                                <w:textAlignment w:val="baseline"/>
                                <w:rPr>
                                  <w:rFonts w:ascii="Times New Roman" w:hAnsi="Times New Roman"/>
                                  <w:b w:val="0"/>
                                  <w:bCs w:val="0"/>
                                  <w:sz w:val="22"/>
                                  <w:szCs w:val="22"/>
                                  <w:lang w:val="tt-RU"/>
                                </w:rPr>
                              </w:pPr>
                              <w:r>
                                <w:rPr>
                                  <w:rFonts w:ascii="Times New Roman" w:hAnsi="Times New Roman"/>
                                  <w:b w:val="0"/>
                                  <w:bCs w:val="0"/>
                                  <w:sz w:val="22"/>
                                  <w:szCs w:val="22"/>
                                  <w:lang w:val="tt-RU"/>
                                </w:rPr>
                                <w:t xml:space="preserve">Укучыларыбыз да интернет-олимпиада, рәсем, фотосурәт, сочинение конкурслары,  төрле фәннәр буенча олимпиадаларда, чемпионатларда катнашып киләләр. Шашка, шахмат, армспорт, өстәл теннисы ярышлары уеннарында командабыз алдынгы урыннарда. Мәктәп автобусы булу укучыларны ярышларга, олимпиадаларга, төрле чараларга алып бару өчен дә бик отышлы. </w:t>
                              </w:r>
                            </w:p>
                            <w:p w14:paraId="283F24C7">
                              <w:pPr>
                                <w:shd w:val="clear" w:color="auto" w:fill="F6F6F6"/>
                                <w:spacing w:line="270" w:lineRule="atLeast"/>
                                <w:ind w:firstLine="330" w:firstLineChars="150"/>
                                <w:jc w:val="both"/>
                                <w:textAlignment w:val="baseline"/>
                                <w:rPr>
                                  <w:rFonts w:hint="default" w:ascii="Times New Roman" w:hAnsi="Times New Roman"/>
                                  <w:b w:val="0"/>
                                  <w:bCs w:val="0"/>
                                  <w:sz w:val="22"/>
                                  <w:szCs w:val="22"/>
                                  <w:lang w:val="tt-RU"/>
                                </w:rPr>
                              </w:pPr>
                              <w:r>
                                <w:rPr>
                                  <w:rFonts w:ascii="Times New Roman" w:hAnsi="Times New Roman"/>
                                  <w:b w:val="0"/>
                                  <w:bCs w:val="0"/>
                                  <w:sz w:val="22"/>
                                  <w:szCs w:val="22"/>
                                  <w:lang w:val="tt-RU"/>
                                </w:rPr>
                                <w:t>Авыл</w:t>
                              </w:r>
                              <w:r>
                                <w:rPr>
                                  <w:rFonts w:hint="default" w:ascii="Times New Roman" w:hAnsi="Times New Roman"/>
                                  <w:b w:val="0"/>
                                  <w:bCs w:val="0"/>
                                  <w:sz w:val="22"/>
                                  <w:szCs w:val="22"/>
                                  <w:lang w:val="tt-RU"/>
                                </w:rPr>
                                <w:t xml:space="preserve"> </w:t>
                              </w:r>
                              <w:r>
                                <w:rPr>
                                  <w:rFonts w:ascii="Times New Roman" w:hAnsi="Times New Roman"/>
                                  <w:b w:val="0"/>
                                  <w:bCs w:val="0"/>
                                  <w:sz w:val="22"/>
                                  <w:szCs w:val="22"/>
                                  <w:lang w:val="tt-RU"/>
                                </w:rPr>
                                <w:t>җирлегендәге</w:t>
                              </w:r>
                              <w:r>
                                <w:rPr>
                                  <w:rFonts w:hint="default" w:ascii="Times New Roman" w:hAnsi="Times New Roman"/>
                                  <w:b w:val="0"/>
                                  <w:bCs w:val="0"/>
                                  <w:sz w:val="22"/>
                                  <w:szCs w:val="22"/>
                                  <w:lang w:val="tt-RU"/>
                                </w:rPr>
                                <w:t xml:space="preserve"> мәктәп-авылны яшәтүче ул. Мәктәптәге шат балалар авазы тынмасын, авылларның киләчәге өметле булсын! </w:t>
                              </w:r>
                            </w:p>
                            <w:p w14:paraId="54685D57">
                              <w:pPr>
                                <w:shd w:val="clear" w:color="auto" w:fill="F6F6F6"/>
                                <w:spacing w:line="270" w:lineRule="atLeast"/>
                                <w:jc w:val="both"/>
                                <w:textAlignment w:val="baseline"/>
                                <w:rPr>
                                  <w:rFonts w:hint="default" w:ascii="Times New Roman" w:hAnsi="Times New Roman" w:cs="Times New Roman"/>
                                  <w:color w:val="000000"/>
                                  <w:sz w:val="24"/>
                                  <w:szCs w:val="24"/>
                                  <w:lang w:val="tt-RU"/>
                                </w:rPr>
                              </w:pPr>
                            </w:p>
                            <w:p w14:paraId="7BDF2A6D">
                              <w:pPr>
                                <w:rPr>
                                  <w:rFonts w:hint="default" w:ascii="Times New Roman" w:hAnsi="Times New Roman" w:cs="Times New Roman"/>
                                  <w:sz w:val="24"/>
                                  <w:szCs w:val="24"/>
                                  <w:lang w:val="tt-RU"/>
                                </w:rPr>
                              </w:pPr>
                            </w:p>
                            <w:p w14:paraId="22AB447A">
                              <w:pPr>
                                <w:jc w:val="center"/>
                                <w:rPr>
                                  <w:sz w:val="22"/>
                                  <w:szCs w:val="22"/>
                                  <w:lang w:val="tt-RU"/>
                                </w:rPr>
                              </w:pPr>
                              <w:r>
                                <w:rPr>
                                  <w:sz w:val="22"/>
                                  <w:szCs w:val="22"/>
                                  <w:lang w:val="tt-RU"/>
                                </w:rPr>
                                <w:drawing>
                                  <wp:inline distT="0" distB="0" distL="114300" distR="114300">
                                    <wp:extent cx="1654175" cy="1955165"/>
                                    <wp:effectExtent l="0" t="0" r="41275" b="26035"/>
                                    <wp:docPr id="34" name="Изображение 21" descr="Директор ради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Изображение 21" descr="Директор радио"/>
                                            <pic:cNvPicPr>
                                              <a:picLocks noChangeAspect="1"/>
                                            </pic:cNvPicPr>
                                          </pic:nvPicPr>
                                          <pic:blipFill>
                                            <a:blip r:embed="rId6"/>
                                            <a:stretch>
                                              <a:fillRect/>
                                            </a:stretch>
                                          </pic:blipFill>
                                          <pic:spPr>
                                            <a:xfrm>
                                              <a:off x="0" y="0"/>
                                              <a:ext cx="1654175" cy="1955165"/>
                                            </a:xfrm>
                                            <a:prstGeom prst="rect">
                                              <a:avLst/>
                                            </a:prstGeom>
                                            <a:noFill/>
                                            <a:ln>
                                              <a:noFill/>
                                            </a:ln>
                                            <a:effectLst>
                                              <a:outerShdw dist="35921" dir="2699999" algn="ctr" rotWithShape="0">
                                                <a:srgbClr val="00B0F0"/>
                                              </a:outerShdw>
                                            </a:effectLst>
                                          </pic:spPr>
                                        </pic:pic>
                                      </a:graphicData>
                                    </a:graphic>
                                  </wp:inline>
                                </w:drawing>
                              </w:r>
                            </w:p>
                          </w:txbxContent>
                        </wps:txbx>
                        <wps:bodyPr wrap="square" upright="1"/>
                      </wps:wsp>
                    </wpg:wgp>
                  </a:graphicData>
                </a:graphic>
              </wp:anchor>
            </w:drawing>
          </mc:Choice>
          <mc:Fallback>
            <w:pict>
              <v:group id="Группа 7" o:spid="_x0000_s1026" o:spt="203" style="position:absolute;left:0pt;margin-left:859pt;margin-top:53.4pt;height:600.3pt;width:296.3pt;z-index:251661312;mso-width-relative:page;mso-height-relative:page;" coordorigin="16301,3448" coordsize="7296,12416" o:gfxdata="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">
                <o:lock v:ext="edit" aspectratio="f"/>
                <v:rect id="Прямоугольник 8" o:spid="_x0000_s1026" o:spt="1" style="position:absolute;left:16452;top:3448;height:11383;width:7125;rotation:206947f;" fillcolor="#4D4D4D" filled="t" stroked="f" coordsize="21600,21600" o:gfxdata="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otrD68AAAA&#10;2gAAAA8AAAAAAAAAAQAgAAAAIgAAAGRycy9kb3ducmV2LnhtbFBLAQIUABQAAAAIAIdO4kAzLwWe&#10;OwAAADkAAAAQAAAAAAAAAAEAIAAAAAsBAABkcnMvc2hhcGV4bWwueG1sUEsFBgAAAAAGAAYAWwEA&#10;ALUDAAAAAA==&#10;">
                  <v:fill on="t" focussize="0,0"/>
                  <v:stroke on="f"/>
                  <v:imagedata o:title=""/>
                  <o:lock v:ext="edit" aspectratio="f"/>
                </v:rect>
                <v:rect id="Прямоугольник 9" o:spid="_x0000_s1026" o:spt="1" style="position:absolute;left:16301;top:3761;height:12103;width:7296;" fillcolor="#FFFFFF" filled="t" stroked="t" coordsize="21600,21600" o:gfxdata="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iSyTAtwAAANoAAAAP&#10;AAAAAAAAAAEAIAAAACIAAABkcnMvZG93bnJldi54bWxQSwECFAAUAAAACACHTuJAMy8FnjsAAAA5&#10;AAAAEAAAAAAAAAABACAAAAAGAQAAZHJzL3NoYXBleG1sLnhtbFBLBQYAAAAABgAGAFsBAACwAwAA&#10;AAA=&#10;">
                  <v:fill type="gradient" on="t" color2="#B6DDE8" focus="100%" focussize="0,0" rotate="t"/>
                  <v:stroke weight="1pt" color="#DAEEF3" joinstyle="miter"/>
                  <v:imagedata o:title=""/>
                  <o:lock v:ext="edit" aspectratio="f"/>
                  <v:shadow on="t" color="#243F60" opacity="32768f" offset="1pt,2pt" origin="0f,0f" matrix="65536f,0f,0f,65536f"/>
                  <v:textbox>
                    <w:txbxContent>
                      <w:p w14:paraId="21BC1663">
                        <w:pPr>
                          <w:rPr>
                            <w:color w:val="000000"/>
                            <w:sz w:val="28"/>
                            <w:szCs w:val="28"/>
                            <w:lang w:val="tt-RU"/>
                          </w:rPr>
                        </w:pPr>
                      </w:p>
                      <w:p w14:paraId="764A22FC">
                        <w:pPr>
                          <w:jc w:val="center"/>
                          <w:rPr>
                            <w:rFonts w:hint="default" w:ascii="Times New Roman" w:hAnsi="Times New Roman" w:cs="Times New Roman"/>
                            <w:color w:val="000000"/>
                            <w:sz w:val="28"/>
                            <w:szCs w:val="28"/>
                            <w:lang w:val="ru-RU"/>
                          </w:rPr>
                        </w:pPr>
                        <w:r>
                          <w:rPr>
                            <w:rFonts w:hint="default" w:ascii="Times New Roman" w:hAnsi="Times New Roman" w:cs="Times New Roman"/>
                            <w:b/>
                            <w:bCs/>
                            <w:color w:val="000000"/>
                            <w:sz w:val="28"/>
                            <w:szCs w:val="28"/>
                            <w:lang w:val="ru-RU"/>
                          </w:rPr>
                          <w:t>Б</w:t>
                        </w:r>
                        <w:r>
                          <w:rPr>
                            <w:rFonts w:hint="default" w:ascii="Times New Roman" w:hAnsi="Times New Roman" w:cs="Times New Roman"/>
                            <w:color w:val="000000"/>
                            <w:sz w:val="28"/>
                            <w:szCs w:val="28"/>
                            <w:lang w:val="ru-RU"/>
                          </w:rPr>
                          <w:t>ез-радиода!</w:t>
                        </w:r>
                      </w:p>
                      <w:p w14:paraId="6636D363">
                        <w:pPr>
                          <w:shd w:val="clear" w:color="auto" w:fill="F6F6F6"/>
                          <w:spacing w:line="270" w:lineRule="atLeast"/>
                          <w:ind w:firstLine="330" w:firstLineChars="150"/>
                          <w:jc w:val="both"/>
                          <w:textAlignment w:val="baseline"/>
                          <w:rPr>
                            <w:rFonts w:hint="default" w:ascii="Times New Roman" w:hAnsi="Times New Roman" w:cs="Times New Roman"/>
                            <w:color w:val="000000"/>
                            <w:sz w:val="22"/>
                            <w:szCs w:val="22"/>
                            <w:lang w:val="tt-RU"/>
                          </w:rPr>
                        </w:pPr>
                        <w:r>
                          <w:rPr>
                            <w:rFonts w:hint="default" w:ascii="Times New Roman" w:hAnsi="Times New Roman" w:cs="Times New Roman"/>
                            <w:color w:val="000000"/>
                            <w:sz w:val="22"/>
                            <w:szCs w:val="22"/>
                            <w:lang w:val="tt-RU"/>
                          </w:rPr>
                          <w:t>14 нче ноябр</w:t>
                        </w:r>
                        <w:r>
                          <w:rPr>
                            <w:rFonts w:hint="default" w:ascii="Times New Roman" w:hAnsi="Times New Roman" w:cs="Times New Roman"/>
                            <w:color w:val="000000"/>
                            <w:sz w:val="22"/>
                            <w:szCs w:val="22"/>
                            <w:lang w:val="ru-RU"/>
                          </w:rPr>
                          <w:t xml:space="preserve">ь </w:t>
                        </w:r>
                        <w:r>
                          <w:rPr>
                            <w:rFonts w:hint="default" w:ascii="Times New Roman" w:hAnsi="Times New Roman" w:cs="Times New Roman"/>
                            <w:color w:val="000000"/>
                            <w:sz w:val="22"/>
                            <w:szCs w:val="22"/>
                            <w:lang w:val="tt-RU"/>
                          </w:rPr>
                          <w:t xml:space="preserve">көнне мәктәбебез директоры Руслан Солтан улы Низамов </w:t>
                        </w:r>
                        <w:r>
                          <w:rPr>
                            <w:rFonts w:hint="default" w:ascii="Times New Roman" w:hAnsi="Times New Roman" w:cs="Times New Roman"/>
                            <w:color w:val="000000"/>
                            <w:sz w:val="22"/>
                            <w:szCs w:val="22"/>
                            <w:lang w:val="ru-RU"/>
                          </w:rPr>
                          <w:t>Арча радиосында кунакта булды. Гади ге</w:t>
                        </w:r>
                        <w:r>
                          <w:rPr>
                            <w:rFonts w:hint="default" w:ascii="Times New Roman" w:hAnsi="Times New Roman" w:cs="Times New Roman"/>
                            <w:color w:val="000000"/>
                            <w:sz w:val="22"/>
                            <w:szCs w:val="22"/>
                            <w:lang w:val="tt-RU"/>
                          </w:rPr>
                          <w:t>нә кунак түгел, ә эшлекле сөйләшүдә.</w:t>
                        </w:r>
                      </w:p>
                      <w:p w14:paraId="48EBCABE">
                        <w:pPr>
                          <w:shd w:val="clear" w:color="auto" w:fill="F6F6F6"/>
                          <w:spacing w:line="270" w:lineRule="atLeast"/>
                          <w:ind w:firstLine="330" w:firstLineChars="150"/>
                          <w:jc w:val="both"/>
                          <w:textAlignment w:val="baseline"/>
                          <w:rPr>
                            <w:rFonts w:hint="default" w:ascii="Times New Roman" w:hAnsi="Times New Roman" w:cs="Times New Roman"/>
                            <w:color w:val="000000"/>
                            <w:sz w:val="22"/>
                            <w:szCs w:val="22"/>
                            <w:lang w:val="tt-RU"/>
                          </w:rPr>
                        </w:pPr>
                        <w:r>
                          <w:rPr>
                            <w:rFonts w:hint="default" w:ascii="Times New Roman" w:hAnsi="Times New Roman" w:cs="Times New Roman"/>
                            <w:color w:val="000000"/>
                            <w:sz w:val="22"/>
                            <w:szCs w:val="22"/>
                            <w:lang w:val="tt-RU"/>
                          </w:rPr>
                          <w:t>Сүз мәктәп тарихыннан башлап, аны югарыга күтәрүче укытучылар, укучылар, һәртөрле элемтәләр, очрашулар, олимпиадалар, конкурс-чаралар, конферен</w:t>
                        </w:r>
                        <w:r>
                          <w:rPr>
                            <w:rFonts w:hint="default" w:ascii="Times New Roman" w:hAnsi="Times New Roman" w:cs="Times New Roman"/>
                            <w:color w:val="000000"/>
                            <w:sz w:val="22"/>
                            <w:szCs w:val="22"/>
                            <w:lang w:val="ru-RU"/>
                          </w:rPr>
                          <w:t>ц</w:t>
                        </w:r>
                        <w:r>
                          <w:rPr>
                            <w:rFonts w:hint="default" w:ascii="Times New Roman" w:hAnsi="Times New Roman" w:cs="Times New Roman"/>
                            <w:color w:val="000000"/>
                            <w:sz w:val="22"/>
                            <w:szCs w:val="22"/>
                            <w:lang w:val="tt-RU"/>
                          </w:rPr>
                          <w:t xml:space="preserve">ияләр турында барды. </w:t>
                        </w:r>
                      </w:p>
                      <w:p w14:paraId="60FE9D44">
                        <w:pPr>
                          <w:shd w:val="clear" w:color="auto" w:fill="F6F6F6"/>
                          <w:spacing w:line="270" w:lineRule="atLeast"/>
                          <w:ind w:firstLine="330" w:firstLineChars="150"/>
                          <w:jc w:val="both"/>
                          <w:textAlignment w:val="baseline"/>
                          <w:rPr>
                            <w:rFonts w:hint="default" w:ascii="Times New Roman" w:hAnsi="Times New Roman" w:cs="Times New Roman"/>
                            <w:color w:val="000000"/>
                            <w:sz w:val="22"/>
                            <w:szCs w:val="22"/>
                            <w:lang w:val="tt-RU"/>
                          </w:rPr>
                        </w:pPr>
                        <w:r>
                          <w:rPr>
                            <w:rFonts w:hint="default" w:ascii="Times New Roman" w:hAnsi="Times New Roman" w:cs="Times New Roman"/>
                            <w:color w:val="000000"/>
                            <w:sz w:val="22"/>
                            <w:szCs w:val="22"/>
                            <w:lang w:val="tt-RU"/>
                          </w:rPr>
                          <w:t xml:space="preserve">Утар-Аты мәктәбе тарихы Субаш-Аты авылындагы урта мәктәбе тарихы белән тыгыз бәйләнгән. 1971 нче елда  Утар-Аты авылында ике катлы кирпеч бинадан яңа мәктәп эшләнелә. Шул ук елның көзендә 100 дән артык алмагач утыртылып, мәктәп бакчасы үстерелә башлый.  </w:t>
                        </w:r>
                      </w:p>
                      <w:p w14:paraId="31CFDFD4">
                        <w:pPr>
                          <w:shd w:val="clear" w:color="auto" w:fill="F6F6F6"/>
                          <w:spacing w:line="270" w:lineRule="atLeast"/>
                          <w:ind w:firstLine="330" w:firstLineChars="150"/>
                          <w:jc w:val="both"/>
                          <w:textAlignment w:val="baseline"/>
                          <w:rPr>
                            <w:rFonts w:hint="default" w:ascii="Times New Roman" w:hAnsi="Times New Roman" w:cs="Times New Roman"/>
                            <w:color w:val="000000"/>
                            <w:sz w:val="22"/>
                            <w:szCs w:val="22"/>
                            <w:lang w:val="tt-RU"/>
                          </w:rPr>
                        </w:pPr>
                        <w:r>
                          <w:rPr>
                            <w:rFonts w:hint="default" w:ascii="Times New Roman" w:hAnsi="Times New Roman" w:cs="Times New Roman"/>
                            <w:color w:val="000000"/>
                            <w:sz w:val="22"/>
                            <w:szCs w:val="22"/>
                            <w:lang w:val="tt-RU"/>
                          </w:rPr>
                          <w:t>Инде бу вакыйгаларга да 50 елдан артык вакыт үткән. 2014 нче елда капиталҗ ремонт кичергән мәктәп бүген дә гөрләп эшләп килә.</w:t>
                        </w:r>
                      </w:p>
                      <w:p w14:paraId="0A625672">
                        <w:pPr>
                          <w:shd w:val="clear" w:color="auto" w:fill="F6F6F6"/>
                          <w:spacing w:line="270" w:lineRule="atLeast"/>
                          <w:ind w:firstLine="330" w:firstLineChars="150"/>
                          <w:jc w:val="both"/>
                          <w:textAlignment w:val="baseline"/>
                          <w:rPr>
                            <w:rFonts w:ascii="Times New Roman" w:hAnsi="Times New Roman"/>
                            <w:b w:val="0"/>
                            <w:bCs w:val="0"/>
                            <w:sz w:val="22"/>
                            <w:szCs w:val="22"/>
                            <w:lang w:val="tt-RU"/>
                          </w:rPr>
                        </w:pPr>
                        <w:r>
                          <w:rPr>
                            <w:rFonts w:ascii="Times New Roman" w:hAnsi="Times New Roman"/>
                            <w:b w:val="0"/>
                            <w:bCs w:val="0"/>
                            <w:sz w:val="22"/>
                            <w:szCs w:val="22"/>
                            <w:lang w:val="tt-RU"/>
                          </w:rPr>
                          <w:t xml:space="preserve">Укучыларыбыз да интернет-олимпиада, рәсем, фотосурәт, сочинение конкурслары,  төрле фәннәр буенча олимпиадаларда, чемпионатларда катнашып киләләр. Шашка, шахмат, армспорт, өстәл теннисы ярышлары уеннарында командабыз алдынгы урыннарда. Мәктәп автобусы булу укучыларны ярышларга, олимпиадаларга, төрле чараларга алып бару өчен дә бик отышлы. </w:t>
                        </w:r>
                      </w:p>
                      <w:p w14:paraId="283F24C7">
                        <w:pPr>
                          <w:shd w:val="clear" w:color="auto" w:fill="F6F6F6"/>
                          <w:spacing w:line="270" w:lineRule="atLeast"/>
                          <w:ind w:firstLine="330" w:firstLineChars="150"/>
                          <w:jc w:val="both"/>
                          <w:textAlignment w:val="baseline"/>
                          <w:rPr>
                            <w:rFonts w:hint="default" w:ascii="Times New Roman" w:hAnsi="Times New Roman"/>
                            <w:b w:val="0"/>
                            <w:bCs w:val="0"/>
                            <w:sz w:val="22"/>
                            <w:szCs w:val="22"/>
                            <w:lang w:val="tt-RU"/>
                          </w:rPr>
                        </w:pPr>
                        <w:r>
                          <w:rPr>
                            <w:rFonts w:ascii="Times New Roman" w:hAnsi="Times New Roman"/>
                            <w:b w:val="0"/>
                            <w:bCs w:val="0"/>
                            <w:sz w:val="22"/>
                            <w:szCs w:val="22"/>
                            <w:lang w:val="tt-RU"/>
                          </w:rPr>
                          <w:t>Авыл</w:t>
                        </w:r>
                        <w:r>
                          <w:rPr>
                            <w:rFonts w:hint="default" w:ascii="Times New Roman" w:hAnsi="Times New Roman"/>
                            <w:b w:val="0"/>
                            <w:bCs w:val="0"/>
                            <w:sz w:val="22"/>
                            <w:szCs w:val="22"/>
                            <w:lang w:val="tt-RU"/>
                          </w:rPr>
                          <w:t xml:space="preserve"> </w:t>
                        </w:r>
                        <w:r>
                          <w:rPr>
                            <w:rFonts w:ascii="Times New Roman" w:hAnsi="Times New Roman"/>
                            <w:b w:val="0"/>
                            <w:bCs w:val="0"/>
                            <w:sz w:val="22"/>
                            <w:szCs w:val="22"/>
                            <w:lang w:val="tt-RU"/>
                          </w:rPr>
                          <w:t>җирлегендәге</w:t>
                        </w:r>
                        <w:r>
                          <w:rPr>
                            <w:rFonts w:hint="default" w:ascii="Times New Roman" w:hAnsi="Times New Roman"/>
                            <w:b w:val="0"/>
                            <w:bCs w:val="0"/>
                            <w:sz w:val="22"/>
                            <w:szCs w:val="22"/>
                            <w:lang w:val="tt-RU"/>
                          </w:rPr>
                          <w:t xml:space="preserve"> мәктәп-авылны яшәтүче ул. Мәктәптәге шат балалар авазы тынмасын, авылларның киләчәге өметле булсын! </w:t>
                        </w:r>
                      </w:p>
                      <w:p w14:paraId="54685D57">
                        <w:pPr>
                          <w:shd w:val="clear" w:color="auto" w:fill="F6F6F6"/>
                          <w:spacing w:line="270" w:lineRule="atLeast"/>
                          <w:jc w:val="both"/>
                          <w:textAlignment w:val="baseline"/>
                          <w:rPr>
                            <w:rFonts w:hint="default" w:ascii="Times New Roman" w:hAnsi="Times New Roman" w:cs="Times New Roman"/>
                            <w:color w:val="000000"/>
                            <w:sz w:val="24"/>
                            <w:szCs w:val="24"/>
                            <w:lang w:val="tt-RU"/>
                          </w:rPr>
                        </w:pPr>
                      </w:p>
                      <w:p w14:paraId="7BDF2A6D">
                        <w:pPr>
                          <w:rPr>
                            <w:rFonts w:hint="default" w:ascii="Times New Roman" w:hAnsi="Times New Roman" w:cs="Times New Roman"/>
                            <w:sz w:val="24"/>
                            <w:szCs w:val="24"/>
                            <w:lang w:val="tt-RU"/>
                          </w:rPr>
                        </w:pPr>
                      </w:p>
                      <w:p w14:paraId="22AB447A">
                        <w:pPr>
                          <w:jc w:val="center"/>
                          <w:rPr>
                            <w:sz w:val="22"/>
                            <w:szCs w:val="22"/>
                            <w:lang w:val="tt-RU"/>
                          </w:rPr>
                        </w:pPr>
                        <w:r>
                          <w:rPr>
                            <w:sz w:val="22"/>
                            <w:szCs w:val="22"/>
                            <w:lang w:val="tt-RU"/>
                          </w:rPr>
                          <w:drawing>
                            <wp:inline distT="0" distB="0" distL="114300" distR="114300">
                              <wp:extent cx="1654175" cy="1955165"/>
                              <wp:effectExtent l="0" t="0" r="41275" b="26035"/>
                              <wp:docPr id="34" name="Изображение 21" descr="Директор ради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Изображение 21" descr="Директор радио"/>
                                      <pic:cNvPicPr>
                                        <a:picLocks noChangeAspect="1"/>
                                      </pic:cNvPicPr>
                                    </pic:nvPicPr>
                                    <pic:blipFill>
                                      <a:blip r:embed="rId6"/>
                                      <a:stretch>
                                        <a:fillRect/>
                                      </a:stretch>
                                    </pic:blipFill>
                                    <pic:spPr>
                                      <a:xfrm>
                                        <a:off x="0" y="0"/>
                                        <a:ext cx="1654175" cy="1955165"/>
                                      </a:xfrm>
                                      <a:prstGeom prst="rect">
                                        <a:avLst/>
                                      </a:prstGeom>
                                      <a:noFill/>
                                      <a:ln>
                                        <a:noFill/>
                                      </a:ln>
                                      <a:effectLst>
                                        <a:outerShdw dist="35921" dir="2699999" algn="ctr" rotWithShape="0">
                                          <a:srgbClr val="00B0F0"/>
                                        </a:outerShdw>
                                      </a:effectLst>
                                    </pic:spPr>
                                  </pic:pic>
                                </a:graphicData>
                              </a:graphic>
                            </wp:inline>
                          </w:drawing>
                        </w:r>
                      </w:p>
                    </w:txbxContent>
                  </v:textbox>
                </v:rect>
              </v:group>
            </w:pict>
          </mc:Fallback>
        </mc:AlternateContent>
      </w:r>
      <w:r>
        <mc:AlternateContent>
          <mc:Choice Requires="wps">
            <w:drawing>
              <wp:anchor distT="0" distB="0" distL="114300" distR="114300" simplePos="0" relativeHeight="251681792" behindDoc="0" locked="0" layoutInCell="1" allowOverlap="1">
                <wp:simplePos x="0" y="0"/>
                <wp:positionH relativeFrom="column">
                  <wp:posOffset>7747635</wp:posOffset>
                </wp:positionH>
                <wp:positionV relativeFrom="paragraph">
                  <wp:posOffset>3610610</wp:posOffset>
                </wp:positionV>
                <wp:extent cx="3028315" cy="4714875"/>
                <wp:effectExtent l="0" t="0" r="635" b="9525"/>
                <wp:wrapNone/>
                <wp:docPr id="22" name="Надпись 331"/>
                <wp:cNvGraphicFramePr/>
                <a:graphic xmlns:a="http://schemas.openxmlformats.org/drawingml/2006/main">
                  <a:graphicData uri="http://schemas.microsoft.com/office/word/2010/wordprocessingShape">
                    <wps:wsp>
                      <wps:cNvSpPr txBox="1"/>
                      <wps:spPr>
                        <a:xfrm>
                          <a:off x="0" y="0"/>
                          <a:ext cx="3028315" cy="4714875"/>
                        </a:xfrm>
                        <a:prstGeom prst="rect">
                          <a:avLst/>
                        </a:prstGeom>
                        <a:solidFill>
                          <a:srgbClr val="FFFFFF"/>
                        </a:solidFill>
                        <a:ln>
                          <a:noFill/>
                        </a:ln>
                      </wps:spPr>
                      <wps:txbx>
                        <w:txbxContent>
                          <w:p w14:paraId="60745373">
                            <w:pPr>
                              <w:keepNext w:val="0"/>
                              <w:keepLines w:val="0"/>
                              <w:widowControl/>
                              <w:suppressLineNumbers w:val="0"/>
                              <w:spacing w:before="0" w:beforeAutospacing="0" w:after="200" w:afterAutospacing="0" w:line="240" w:lineRule="auto"/>
                              <w:ind w:left="0" w:right="0"/>
                              <w:jc w:val="left"/>
                              <w:rPr>
                                <w:rFonts w:hint="default" w:ascii="Times New Roman" w:hAnsi="Times New Roman" w:cs="Times New Roman"/>
                                <w:sz w:val="22"/>
                                <w:szCs w:val="22"/>
                                <w:lang w:val="ru"/>
                              </w:rPr>
                            </w:pPr>
                            <w:r>
                              <w:rPr>
                                <w:rFonts w:hint="default" w:ascii="Times New Roman" w:hAnsi="Times New Roman" w:eastAsia="Calibri" w:cs="Times New Roman"/>
                                <w:kern w:val="0"/>
                                <w:sz w:val="22"/>
                                <w:szCs w:val="22"/>
                                <w:lang w:val="ru" w:eastAsia="zh-CN" w:bidi="ar"/>
                              </w:rPr>
                              <w:t>7  ноябрь — Үзара килешү һәм</w:t>
                            </w:r>
                            <w:r>
                              <w:rPr>
                                <w:rFonts w:hint="default" w:ascii="Times New Roman" w:hAnsi="Times New Roman" w:eastAsia="Calibri" w:cs="Times New Roman"/>
                                <w:kern w:val="0"/>
                                <w:sz w:val="22"/>
                                <w:szCs w:val="22"/>
                                <w:lang w:val="tt-RU" w:eastAsia="zh-CN" w:bidi="ar"/>
                              </w:rPr>
                              <w:t xml:space="preserve"> </w:t>
                            </w:r>
                            <w:r>
                              <w:rPr>
                                <w:rFonts w:hint="default" w:ascii="Times New Roman" w:hAnsi="Times New Roman" w:eastAsia="Calibri" w:cs="Times New Roman"/>
                                <w:kern w:val="0"/>
                                <w:sz w:val="22"/>
                                <w:szCs w:val="22"/>
                                <w:lang w:val="ru" w:eastAsia="zh-CN" w:bidi="ar"/>
                              </w:rPr>
                              <w:t>дуслашу көне.</w:t>
                            </w:r>
                          </w:p>
                          <w:p w14:paraId="75E8AB31">
                            <w:pPr>
                              <w:keepNext w:val="0"/>
                              <w:keepLines w:val="0"/>
                              <w:widowControl/>
                              <w:suppressLineNumbers w:val="0"/>
                              <w:spacing w:before="0" w:beforeAutospacing="0" w:after="200" w:afterAutospacing="0" w:line="240" w:lineRule="auto"/>
                              <w:ind w:left="0" w:right="0"/>
                              <w:jc w:val="left"/>
                              <w:rPr>
                                <w:rFonts w:hint="default" w:ascii="Times New Roman" w:hAnsi="Times New Roman" w:cs="Times New Roman"/>
                                <w:sz w:val="22"/>
                                <w:szCs w:val="22"/>
                                <w:lang w:val="ru"/>
                              </w:rPr>
                            </w:pPr>
                            <w:r>
                              <w:rPr>
                                <w:rFonts w:hint="default" w:ascii="Times New Roman" w:hAnsi="Times New Roman" w:eastAsia="Calibri" w:cs="Times New Roman"/>
                                <w:kern w:val="0"/>
                                <w:sz w:val="22"/>
                                <w:szCs w:val="22"/>
                                <w:lang w:val="ru" w:eastAsia="zh-CN" w:bidi="ar"/>
                              </w:rPr>
                              <w:t>8  ноябрь — Бөтендөнья сыйфат көне.</w:t>
                            </w:r>
                          </w:p>
                          <w:p w14:paraId="796A0B49">
                            <w:pPr>
                              <w:keepNext w:val="0"/>
                              <w:keepLines w:val="0"/>
                              <w:widowControl/>
                              <w:suppressLineNumbers w:val="0"/>
                              <w:spacing w:before="0" w:beforeAutospacing="0" w:after="200" w:afterAutospacing="0" w:line="240" w:lineRule="auto"/>
                              <w:ind w:left="0" w:right="0"/>
                              <w:jc w:val="left"/>
                              <w:rPr>
                                <w:rFonts w:hint="default" w:ascii="Times New Roman" w:hAnsi="Times New Roman" w:cs="Times New Roman"/>
                                <w:sz w:val="22"/>
                                <w:szCs w:val="22"/>
                                <w:lang w:val="ru"/>
                              </w:rPr>
                            </w:pPr>
                            <w:r>
                              <w:rPr>
                                <w:rFonts w:hint="default" w:ascii="Times New Roman" w:hAnsi="Times New Roman" w:eastAsia="Calibri" w:cs="Times New Roman"/>
                                <w:kern w:val="0"/>
                                <w:sz w:val="22"/>
                                <w:szCs w:val="22"/>
                                <w:lang w:val="ru" w:eastAsia="zh-CN" w:bidi="ar"/>
                              </w:rPr>
                              <w:t>8  ноябрь — ШТК (КВН) туган көн.</w:t>
                            </w:r>
                          </w:p>
                          <w:p w14:paraId="37DCE469">
                            <w:pPr>
                              <w:keepNext w:val="0"/>
                              <w:keepLines w:val="0"/>
                              <w:widowControl/>
                              <w:suppressLineNumbers w:val="0"/>
                              <w:spacing w:before="0" w:beforeAutospacing="0" w:after="200" w:afterAutospacing="0" w:line="240" w:lineRule="auto"/>
                              <w:ind w:left="0" w:right="0"/>
                              <w:jc w:val="left"/>
                              <w:rPr>
                                <w:rFonts w:hint="default" w:ascii="Times New Roman" w:hAnsi="Times New Roman" w:cs="Times New Roman"/>
                                <w:sz w:val="22"/>
                                <w:szCs w:val="22"/>
                                <w:lang w:val="ru"/>
                              </w:rPr>
                            </w:pPr>
                            <w:r>
                              <w:rPr>
                                <w:rFonts w:hint="default" w:ascii="Times New Roman" w:hAnsi="Times New Roman" w:eastAsia="Calibri" w:cs="Times New Roman"/>
                                <w:kern w:val="0"/>
                                <w:sz w:val="22"/>
                                <w:szCs w:val="22"/>
                                <w:lang w:val="ru" w:eastAsia="zh-CN" w:bidi="ar"/>
                              </w:rPr>
                              <w:t>10</w:t>
                            </w:r>
                            <w:r>
                              <w:rPr>
                                <w:rFonts w:hint="default" w:ascii="Times New Roman" w:hAnsi="Times New Roman" w:eastAsia="Calibri" w:cs="Times New Roman"/>
                                <w:kern w:val="0"/>
                                <w:sz w:val="22"/>
                                <w:szCs w:val="22"/>
                                <w:lang w:eastAsia="zh-CN" w:bidi="ar"/>
                              </w:rPr>
                              <w:t xml:space="preserve">  </w:t>
                            </w:r>
                            <w:r>
                              <w:rPr>
                                <w:rFonts w:hint="default" w:ascii="Times New Roman" w:hAnsi="Times New Roman" w:eastAsia="Calibri" w:cs="Times New Roman"/>
                                <w:kern w:val="0"/>
                                <w:sz w:val="22"/>
                                <w:szCs w:val="22"/>
                                <w:lang w:val="ru" w:eastAsia="zh-CN" w:bidi="ar"/>
                              </w:rPr>
                              <w:t>ноябрь — Бөтендөнья яшьләр көне.</w:t>
                            </w:r>
                          </w:p>
                          <w:p w14:paraId="78972C59">
                            <w:pPr>
                              <w:keepNext w:val="0"/>
                              <w:keepLines w:val="0"/>
                              <w:widowControl/>
                              <w:suppressLineNumbers w:val="0"/>
                              <w:spacing w:before="0" w:beforeAutospacing="0" w:after="200" w:afterAutospacing="0" w:line="240" w:lineRule="auto"/>
                              <w:ind w:left="0" w:right="0"/>
                              <w:jc w:val="left"/>
                              <w:rPr>
                                <w:rFonts w:hint="default" w:ascii="Times New Roman" w:hAnsi="Times New Roman" w:cs="Times New Roman"/>
                                <w:sz w:val="22"/>
                                <w:szCs w:val="22"/>
                                <w:lang w:val="ru"/>
                              </w:rPr>
                            </w:pPr>
                            <w:r>
                              <w:rPr>
                                <w:rFonts w:hint="default" w:ascii="Times New Roman" w:hAnsi="Times New Roman" w:eastAsia="Calibri" w:cs="Times New Roman"/>
                                <w:kern w:val="0"/>
                                <w:sz w:val="22"/>
                                <w:szCs w:val="22"/>
                                <w:lang w:val="ru" w:eastAsia="zh-CN" w:bidi="ar"/>
                              </w:rPr>
                              <w:t>11ноябрь — Халыкара фән һәм тынычлык атналыгы.</w:t>
                            </w:r>
                          </w:p>
                          <w:p w14:paraId="1C21F971">
                            <w:pPr>
                              <w:keepNext w:val="0"/>
                              <w:keepLines w:val="0"/>
                              <w:widowControl/>
                              <w:suppressLineNumbers w:val="0"/>
                              <w:spacing w:before="0" w:beforeAutospacing="0" w:after="200" w:afterAutospacing="0" w:line="240" w:lineRule="auto"/>
                              <w:ind w:left="0" w:right="0"/>
                              <w:jc w:val="left"/>
                              <w:rPr>
                                <w:rFonts w:hint="default" w:ascii="Times New Roman" w:hAnsi="Times New Roman" w:cs="Times New Roman"/>
                                <w:sz w:val="22"/>
                                <w:szCs w:val="22"/>
                                <w:lang w:val="ru"/>
                              </w:rPr>
                            </w:pPr>
                            <w:r>
                              <w:rPr>
                                <w:rFonts w:hint="default" w:ascii="Times New Roman" w:hAnsi="Times New Roman" w:eastAsia="Calibri" w:cs="Times New Roman"/>
                                <w:kern w:val="0"/>
                                <w:sz w:val="22"/>
                                <w:szCs w:val="22"/>
                                <w:lang w:val="ru" w:eastAsia="zh-CN" w:bidi="ar"/>
                              </w:rPr>
                              <w:t>12 ноябрь — Банк хезмәткәрләре көне.</w:t>
                            </w:r>
                          </w:p>
                          <w:p w14:paraId="55B8E9BE">
                            <w:pPr>
                              <w:keepNext w:val="0"/>
                              <w:keepLines w:val="0"/>
                              <w:widowControl/>
                              <w:suppressLineNumbers w:val="0"/>
                              <w:spacing w:before="0" w:beforeAutospacing="0" w:after="200" w:afterAutospacing="0" w:line="240" w:lineRule="auto"/>
                              <w:ind w:left="0" w:right="0"/>
                              <w:jc w:val="left"/>
                              <w:rPr>
                                <w:rFonts w:hint="default" w:ascii="Times New Roman" w:hAnsi="Times New Roman" w:cs="Times New Roman"/>
                                <w:sz w:val="22"/>
                                <w:szCs w:val="22"/>
                                <w:lang w:val="ru"/>
                              </w:rPr>
                            </w:pPr>
                            <w:r>
                              <w:rPr>
                                <w:rFonts w:hint="default" w:ascii="Times New Roman" w:hAnsi="Times New Roman" w:eastAsia="Calibri" w:cs="Times New Roman"/>
                                <w:kern w:val="0"/>
                                <w:sz w:val="22"/>
                                <w:szCs w:val="22"/>
                                <w:lang w:val="ru" w:eastAsia="zh-CN" w:bidi="ar"/>
                              </w:rPr>
                              <w:t>13 ноябрь — Халыкара сукырлар көне.</w:t>
                            </w:r>
                          </w:p>
                          <w:p w14:paraId="184DF000">
                            <w:pPr>
                              <w:keepNext w:val="0"/>
                              <w:keepLines w:val="0"/>
                              <w:widowControl/>
                              <w:suppressLineNumbers w:val="0"/>
                              <w:spacing w:before="0" w:beforeAutospacing="0" w:after="200" w:afterAutospacing="0" w:line="240" w:lineRule="auto"/>
                              <w:ind w:left="0" w:right="0"/>
                              <w:jc w:val="left"/>
                              <w:rPr>
                                <w:rFonts w:hint="default" w:ascii="Times New Roman" w:hAnsi="Times New Roman" w:cs="Times New Roman"/>
                                <w:sz w:val="22"/>
                                <w:szCs w:val="22"/>
                                <w:lang w:val="ru"/>
                              </w:rPr>
                            </w:pPr>
                            <w:r>
                              <w:rPr>
                                <w:rFonts w:hint="default" w:ascii="Times New Roman" w:hAnsi="Times New Roman" w:eastAsia="Calibri" w:cs="Times New Roman"/>
                                <w:kern w:val="0"/>
                                <w:sz w:val="22"/>
                                <w:szCs w:val="22"/>
                                <w:lang w:val="ru" w:eastAsia="zh-CN" w:bidi="ar"/>
                              </w:rPr>
                              <w:t>14 ноябрь -— Бөтендөнья шикәр авыруына каршы көрәш</w:t>
                            </w:r>
                          </w:p>
                          <w:p w14:paraId="69340CE8">
                            <w:pPr>
                              <w:keepNext w:val="0"/>
                              <w:keepLines w:val="0"/>
                              <w:widowControl/>
                              <w:suppressLineNumbers w:val="0"/>
                              <w:spacing w:before="0" w:beforeAutospacing="0" w:after="200" w:afterAutospacing="0" w:line="240" w:lineRule="auto"/>
                              <w:ind w:left="0" w:right="0"/>
                              <w:jc w:val="left"/>
                              <w:rPr>
                                <w:rFonts w:hint="default" w:ascii="Times New Roman" w:hAnsi="Times New Roman" w:cs="Times New Roman"/>
                                <w:sz w:val="22"/>
                                <w:szCs w:val="22"/>
                                <w:lang w:val="ru"/>
                              </w:rPr>
                            </w:pPr>
                            <w:r>
                              <w:rPr>
                                <w:rFonts w:hint="default" w:ascii="Times New Roman" w:hAnsi="Times New Roman" w:eastAsia="Calibri" w:cs="Times New Roman"/>
                                <w:kern w:val="0"/>
                                <w:sz w:val="22"/>
                                <w:szCs w:val="22"/>
                                <w:lang w:val="ru" w:eastAsia="zh-CN" w:bidi="ar"/>
                              </w:rPr>
                              <w:t>15 ноябрь — Бөтенрәсәй хәрби хезмәткә чакырылучылар</w:t>
                            </w:r>
                            <w:r>
                              <w:rPr>
                                <w:rFonts w:hint="default" w:ascii="Times New Roman" w:hAnsi="Times New Roman" w:eastAsia="Calibri" w:cs="Times New Roman"/>
                                <w:kern w:val="0"/>
                                <w:sz w:val="22"/>
                                <w:szCs w:val="22"/>
                                <w:lang w:val="tt-RU" w:eastAsia="zh-CN" w:bidi="ar"/>
                              </w:rPr>
                              <w:t xml:space="preserve"> </w:t>
                            </w:r>
                            <w:r>
                              <w:rPr>
                                <w:rFonts w:hint="default" w:ascii="Times New Roman" w:hAnsi="Times New Roman" w:eastAsia="Calibri" w:cs="Times New Roman"/>
                                <w:kern w:val="0"/>
                                <w:sz w:val="22"/>
                                <w:szCs w:val="22"/>
                                <w:lang w:val="ru" w:eastAsia="zh-CN" w:bidi="ar"/>
                              </w:rPr>
                              <w:t>киче.</w:t>
                            </w:r>
                          </w:p>
                          <w:p w14:paraId="3DF651B7">
                            <w:pPr>
                              <w:keepNext w:val="0"/>
                              <w:keepLines w:val="0"/>
                              <w:widowControl/>
                              <w:suppressLineNumbers w:val="0"/>
                              <w:spacing w:before="0" w:beforeAutospacing="0" w:after="200" w:afterAutospacing="0" w:line="240" w:lineRule="auto"/>
                              <w:ind w:left="0" w:right="0"/>
                              <w:jc w:val="left"/>
                              <w:rPr>
                                <w:rFonts w:hint="default" w:ascii="Times New Roman" w:hAnsi="Times New Roman" w:cs="Times New Roman"/>
                                <w:sz w:val="22"/>
                                <w:szCs w:val="22"/>
                                <w:lang w:val="ru"/>
                              </w:rPr>
                            </w:pPr>
                            <w:r>
                              <w:rPr>
                                <w:rFonts w:hint="default" w:ascii="Times New Roman" w:hAnsi="Times New Roman" w:eastAsia="Calibri" w:cs="Times New Roman"/>
                                <w:kern w:val="0"/>
                                <w:sz w:val="22"/>
                                <w:szCs w:val="22"/>
                                <w:lang w:val="ru" w:eastAsia="zh-CN" w:bidi="ar"/>
                              </w:rPr>
                              <w:t>16 ноябрь — Толерантлык көне.</w:t>
                            </w:r>
                          </w:p>
                          <w:p w14:paraId="39D3420C">
                            <w:pPr>
                              <w:keepNext w:val="0"/>
                              <w:keepLines w:val="0"/>
                              <w:widowControl/>
                              <w:suppressLineNumbers w:val="0"/>
                              <w:spacing w:before="0" w:beforeAutospacing="0" w:after="200" w:afterAutospacing="0" w:line="240" w:lineRule="auto"/>
                              <w:ind w:left="0" w:right="0"/>
                              <w:jc w:val="left"/>
                              <w:rPr>
                                <w:rFonts w:hint="default" w:ascii="Times New Roman" w:hAnsi="Times New Roman" w:cs="Times New Roman"/>
                                <w:sz w:val="22"/>
                                <w:szCs w:val="22"/>
                                <w:lang w:val="ru"/>
                              </w:rPr>
                            </w:pPr>
                            <w:r>
                              <w:rPr>
                                <w:rFonts w:hint="default" w:ascii="Times New Roman" w:hAnsi="Times New Roman" w:eastAsia="Calibri" w:cs="Times New Roman"/>
                                <w:kern w:val="0"/>
                                <w:sz w:val="22"/>
                                <w:szCs w:val="22"/>
                                <w:lang w:val="ru" w:eastAsia="zh-CN" w:bidi="ar"/>
                              </w:rPr>
                              <w:t>18 ноябрь — Микки Маус туган көн.</w:t>
                            </w:r>
                          </w:p>
                          <w:p w14:paraId="50B15953">
                            <w:pPr>
                              <w:keepNext w:val="0"/>
                              <w:keepLines w:val="0"/>
                              <w:widowControl/>
                              <w:suppressLineNumbers w:val="0"/>
                              <w:spacing w:before="0" w:beforeAutospacing="0" w:after="200" w:afterAutospacing="0" w:line="240" w:lineRule="auto"/>
                              <w:ind w:left="0" w:right="0"/>
                              <w:jc w:val="left"/>
                              <w:rPr>
                                <w:rFonts w:hint="default" w:ascii="Times New Roman" w:hAnsi="Times New Roman" w:cs="Times New Roman"/>
                                <w:sz w:val="22"/>
                                <w:szCs w:val="22"/>
                                <w:lang w:val="ru"/>
                              </w:rPr>
                            </w:pPr>
                            <w:r>
                              <w:rPr>
                                <w:rFonts w:hint="default" w:ascii="Times New Roman" w:hAnsi="Times New Roman" w:eastAsia="Calibri" w:cs="Times New Roman"/>
                                <w:kern w:val="0"/>
                                <w:sz w:val="22"/>
                                <w:szCs w:val="22"/>
                                <w:lang w:val="ru" w:eastAsia="zh-CN" w:bidi="ar"/>
                              </w:rPr>
                              <w:t>21ноябрь — Халыкара сәламләшү көне.</w:t>
                            </w:r>
                          </w:p>
                          <w:p w14:paraId="628F82D1">
                            <w:pPr>
                              <w:keepNext w:val="0"/>
                              <w:keepLines w:val="0"/>
                              <w:widowControl/>
                              <w:suppressLineNumbers w:val="0"/>
                              <w:spacing w:before="0" w:beforeAutospacing="0" w:after="200" w:afterAutospacing="0" w:line="240" w:lineRule="auto"/>
                              <w:ind w:left="0" w:right="0"/>
                              <w:jc w:val="left"/>
                              <w:rPr>
                                <w:rFonts w:hint="default" w:ascii="Times New Roman" w:hAnsi="Times New Roman" w:cs="Times New Roman"/>
                                <w:sz w:val="22"/>
                                <w:szCs w:val="22"/>
                                <w:lang w:val="ru"/>
                              </w:rPr>
                            </w:pPr>
                            <w:r>
                              <w:rPr>
                                <w:rFonts w:hint="default" w:ascii="Times New Roman" w:hAnsi="Times New Roman" w:eastAsia="Calibri" w:cs="Times New Roman"/>
                                <w:kern w:val="0"/>
                                <w:sz w:val="22"/>
                                <w:szCs w:val="22"/>
                                <w:lang w:val="ru" w:eastAsia="zh-CN" w:bidi="ar"/>
                              </w:rPr>
                              <w:t>21ноябрь — Бөтендөнья телевидение көне.</w:t>
                            </w:r>
                          </w:p>
                          <w:p w14:paraId="150ACCDC">
                            <w:pPr>
                              <w:keepNext w:val="0"/>
                              <w:keepLines w:val="0"/>
                              <w:widowControl/>
                              <w:suppressLineNumbers w:val="0"/>
                              <w:spacing w:before="0" w:beforeAutospacing="0" w:after="200" w:afterAutospacing="0" w:line="240" w:lineRule="auto"/>
                              <w:ind w:left="0" w:right="0"/>
                              <w:jc w:val="left"/>
                              <w:rPr>
                                <w:rFonts w:hint="default" w:ascii="Times New Roman" w:hAnsi="Times New Roman" w:cs="Times New Roman"/>
                                <w:b/>
                                <w:bCs/>
                                <w:color w:val="FF0000"/>
                                <w:lang w:val="ru"/>
                              </w:rPr>
                            </w:pPr>
                            <w:r>
                              <w:rPr>
                                <w:rFonts w:hint="default" w:ascii="Times New Roman" w:hAnsi="Times New Roman" w:eastAsia="Calibri" w:cs="Times New Roman"/>
                                <w:b/>
                                <w:bCs/>
                                <w:color w:val="FF0000"/>
                                <w:kern w:val="0"/>
                                <w:sz w:val="22"/>
                                <w:szCs w:val="22"/>
                                <w:lang w:val="ru" w:eastAsia="zh-CN" w:bidi="ar"/>
                              </w:rPr>
                              <w:t xml:space="preserve">Ноябрьнең </w:t>
                            </w:r>
                            <w:r>
                              <w:rPr>
                                <w:rFonts w:hint="default" w:ascii="Times New Roman" w:hAnsi="Times New Roman" w:eastAsia="Calibri" w:cs="Times New Roman"/>
                                <w:b/>
                                <w:bCs/>
                                <w:color w:val="FF0000"/>
                                <w:kern w:val="0"/>
                                <w:sz w:val="22"/>
                                <w:szCs w:val="22"/>
                                <w:lang w:eastAsia="zh-CN" w:bidi="ar"/>
                              </w:rPr>
                              <w:t>соңгы ял көне</w:t>
                            </w:r>
                            <w:r>
                              <w:rPr>
                                <w:rFonts w:hint="default" w:ascii="Times New Roman" w:hAnsi="Times New Roman" w:eastAsia="Calibri" w:cs="Times New Roman"/>
                                <w:b/>
                                <w:bCs/>
                                <w:color w:val="FF0000"/>
                                <w:kern w:val="0"/>
                                <w:sz w:val="22"/>
                                <w:szCs w:val="22"/>
                                <w:lang w:val="ru" w:eastAsia="zh-CN" w:bidi="ar"/>
                              </w:rPr>
                              <w:t xml:space="preserve"> — Халыкара </w:t>
                            </w:r>
                            <w:r>
                              <w:rPr>
                                <w:rFonts w:hint="default" w:ascii="Times New Roman" w:hAnsi="Times New Roman" w:eastAsia="Calibri" w:cs="Times New Roman"/>
                                <w:b/>
                                <w:bCs/>
                                <w:color w:val="FF0000"/>
                                <w:kern w:val="0"/>
                                <w:sz w:val="22"/>
                                <w:szCs w:val="22"/>
                                <w:lang w:eastAsia="zh-CN" w:bidi="ar"/>
                              </w:rPr>
                              <w:t>әниләр көне</w:t>
                            </w:r>
                            <w:r>
                              <w:rPr>
                                <w:rFonts w:hint="default" w:ascii="Times New Roman" w:hAnsi="Times New Roman" w:eastAsia="Calibri" w:cs="Times New Roman"/>
                                <w:b/>
                                <w:bCs/>
                                <w:color w:val="FF0000"/>
                                <w:kern w:val="0"/>
                                <w:sz w:val="22"/>
                                <w:szCs w:val="22"/>
                                <w:lang w:val="ru" w:eastAsia="zh-CN" w:bidi="ar"/>
                              </w:rPr>
                              <w:t>.</w:t>
                            </w:r>
                          </w:p>
                          <w:p w14:paraId="2930BC03">
                            <w:pPr>
                              <w:rPr>
                                <w:lang w:val="tt-RU"/>
                              </w:rPr>
                            </w:pPr>
                          </w:p>
                        </w:txbxContent>
                      </wps:txbx>
                      <wps:bodyPr vert="horz" wrap="square" anchor="t" anchorCtr="0" upright="1"/>
                    </wps:wsp>
                  </a:graphicData>
                </a:graphic>
              </wp:anchor>
            </w:drawing>
          </mc:Choice>
          <mc:Fallback>
            <w:pict>
              <v:shape id="Надпись 331" o:spid="_x0000_s1026" o:spt="202" type="#_x0000_t202" style="position:absolute;left:0pt;margin-left:610.05pt;margin-top:284.3pt;height:371.25pt;width:238.45pt;z-index:251681792;mso-width-relative:page;mso-height-relative:page;" fillcolor="#FFFFFF" filled="t" stroked="f" coordsize="21600,21600" o:gfxdata="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Nbt5adkAAAAOAQAADwAAAAAAAAABACAAAAAiAAAAZHJzL2Rvd25yZXYueG1sUEsBAhQAFAAAAAgA&#10;h07iQHgiPAjrAQAAswMAAA4AAAAAAAAAAQAgAAAAKAEAAGRycy9lMm9Eb2MueG1sUEsFBgAAAAAG&#10;AAYAWQEAAIUFAAAAAA==&#10;">
                <v:fill on="t" focussize="0,0"/>
                <v:stroke on="f"/>
                <v:imagedata o:title=""/>
                <o:lock v:ext="edit" aspectratio="f"/>
                <v:textbox>
                  <w:txbxContent>
                    <w:p w14:paraId="60745373">
                      <w:pPr>
                        <w:keepNext w:val="0"/>
                        <w:keepLines w:val="0"/>
                        <w:widowControl/>
                        <w:suppressLineNumbers w:val="0"/>
                        <w:spacing w:before="0" w:beforeAutospacing="0" w:after="200" w:afterAutospacing="0" w:line="240" w:lineRule="auto"/>
                        <w:ind w:left="0" w:right="0"/>
                        <w:jc w:val="left"/>
                        <w:rPr>
                          <w:rFonts w:hint="default" w:ascii="Times New Roman" w:hAnsi="Times New Roman" w:cs="Times New Roman"/>
                          <w:sz w:val="22"/>
                          <w:szCs w:val="22"/>
                          <w:lang w:val="ru"/>
                        </w:rPr>
                      </w:pPr>
                      <w:r>
                        <w:rPr>
                          <w:rFonts w:hint="default" w:ascii="Times New Roman" w:hAnsi="Times New Roman" w:eastAsia="Calibri" w:cs="Times New Roman"/>
                          <w:kern w:val="0"/>
                          <w:sz w:val="22"/>
                          <w:szCs w:val="22"/>
                          <w:lang w:val="ru" w:eastAsia="zh-CN" w:bidi="ar"/>
                        </w:rPr>
                        <w:t>7  ноябрь — Үзара килешү һәм</w:t>
                      </w:r>
                      <w:r>
                        <w:rPr>
                          <w:rFonts w:hint="default" w:ascii="Times New Roman" w:hAnsi="Times New Roman" w:eastAsia="Calibri" w:cs="Times New Roman"/>
                          <w:kern w:val="0"/>
                          <w:sz w:val="22"/>
                          <w:szCs w:val="22"/>
                          <w:lang w:val="tt-RU" w:eastAsia="zh-CN" w:bidi="ar"/>
                        </w:rPr>
                        <w:t xml:space="preserve"> </w:t>
                      </w:r>
                      <w:r>
                        <w:rPr>
                          <w:rFonts w:hint="default" w:ascii="Times New Roman" w:hAnsi="Times New Roman" w:eastAsia="Calibri" w:cs="Times New Roman"/>
                          <w:kern w:val="0"/>
                          <w:sz w:val="22"/>
                          <w:szCs w:val="22"/>
                          <w:lang w:val="ru" w:eastAsia="zh-CN" w:bidi="ar"/>
                        </w:rPr>
                        <w:t>дуслашу көне.</w:t>
                      </w:r>
                    </w:p>
                    <w:p w14:paraId="75E8AB31">
                      <w:pPr>
                        <w:keepNext w:val="0"/>
                        <w:keepLines w:val="0"/>
                        <w:widowControl/>
                        <w:suppressLineNumbers w:val="0"/>
                        <w:spacing w:before="0" w:beforeAutospacing="0" w:after="200" w:afterAutospacing="0" w:line="240" w:lineRule="auto"/>
                        <w:ind w:left="0" w:right="0"/>
                        <w:jc w:val="left"/>
                        <w:rPr>
                          <w:rFonts w:hint="default" w:ascii="Times New Roman" w:hAnsi="Times New Roman" w:cs="Times New Roman"/>
                          <w:sz w:val="22"/>
                          <w:szCs w:val="22"/>
                          <w:lang w:val="ru"/>
                        </w:rPr>
                      </w:pPr>
                      <w:r>
                        <w:rPr>
                          <w:rFonts w:hint="default" w:ascii="Times New Roman" w:hAnsi="Times New Roman" w:eastAsia="Calibri" w:cs="Times New Roman"/>
                          <w:kern w:val="0"/>
                          <w:sz w:val="22"/>
                          <w:szCs w:val="22"/>
                          <w:lang w:val="ru" w:eastAsia="zh-CN" w:bidi="ar"/>
                        </w:rPr>
                        <w:t>8  ноябрь — Бөтендөнья сыйфат көне.</w:t>
                      </w:r>
                    </w:p>
                    <w:p w14:paraId="796A0B49">
                      <w:pPr>
                        <w:keepNext w:val="0"/>
                        <w:keepLines w:val="0"/>
                        <w:widowControl/>
                        <w:suppressLineNumbers w:val="0"/>
                        <w:spacing w:before="0" w:beforeAutospacing="0" w:after="200" w:afterAutospacing="0" w:line="240" w:lineRule="auto"/>
                        <w:ind w:left="0" w:right="0"/>
                        <w:jc w:val="left"/>
                        <w:rPr>
                          <w:rFonts w:hint="default" w:ascii="Times New Roman" w:hAnsi="Times New Roman" w:cs="Times New Roman"/>
                          <w:sz w:val="22"/>
                          <w:szCs w:val="22"/>
                          <w:lang w:val="ru"/>
                        </w:rPr>
                      </w:pPr>
                      <w:r>
                        <w:rPr>
                          <w:rFonts w:hint="default" w:ascii="Times New Roman" w:hAnsi="Times New Roman" w:eastAsia="Calibri" w:cs="Times New Roman"/>
                          <w:kern w:val="0"/>
                          <w:sz w:val="22"/>
                          <w:szCs w:val="22"/>
                          <w:lang w:val="ru" w:eastAsia="zh-CN" w:bidi="ar"/>
                        </w:rPr>
                        <w:t>8  ноябрь — ШТК (КВН) туган көн.</w:t>
                      </w:r>
                    </w:p>
                    <w:p w14:paraId="37DCE469">
                      <w:pPr>
                        <w:keepNext w:val="0"/>
                        <w:keepLines w:val="0"/>
                        <w:widowControl/>
                        <w:suppressLineNumbers w:val="0"/>
                        <w:spacing w:before="0" w:beforeAutospacing="0" w:after="200" w:afterAutospacing="0" w:line="240" w:lineRule="auto"/>
                        <w:ind w:left="0" w:right="0"/>
                        <w:jc w:val="left"/>
                        <w:rPr>
                          <w:rFonts w:hint="default" w:ascii="Times New Roman" w:hAnsi="Times New Roman" w:cs="Times New Roman"/>
                          <w:sz w:val="22"/>
                          <w:szCs w:val="22"/>
                          <w:lang w:val="ru"/>
                        </w:rPr>
                      </w:pPr>
                      <w:r>
                        <w:rPr>
                          <w:rFonts w:hint="default" w:ascii="Times New Roman" w:hAnsi="Times New Roman" w:eastAsia="Calibri" w:cs="Times New Roman"/>
                          <w:kern w:val="0"/>
                          <w:sz w:val="22"/>
                          <w:szCs w:val="22"/>
                          <w:lang w:val="ru" w:eastAsia="zh-CN" w:bidi="ar"/>
                        </w:rPr>
                        <w:t>10</w:t>
                      </w:r>
                      <w:r>
                        <w:rPr>
                          <w:rFonts w:hint="default" w:ascii="Times New Roman" w:hAnsi="Times New Roman" w:eastAsia="Calibri" w:cs="Times New Roman"/>
                          <w:kern w:val="0"/>
                          <w:sz w:val="22"/>
                          <w:szCs w:val="22"/>
                          <w:lang w:eastAsia="zh-CN" w:bidi="ar"/>
                        </w:rPr>
                        <w:t xml:space="preserve">  </w:t>
                      </w:r>
                      <w:r>
                        <w:rPr>
                          <w:rFonts w:hint="default" w:ascii="Times New Roman" w:hAnsi="Times New Roman" w:eastAsia="Calibri" w:cs="Times New Roman"/>
                          <w:kern w:val="0"/>
                          <w:sz w:val="22"/>
                          <w:szCs w:val="22"/>
                          <w:lang w:val="ru" w:eastAsia="zh-CN" w:bidi="ar"/>
                        </w:rPr>
                        <w:t>ноябрь — Бөтендөнья яшьләр көне.</w:t>
                      </w:r>
                    </w:p>
                    <w:p w14:paraId="78972C59">
                      <w:pPr>
                        <w:keepNext w:val="0"/>
                        <w:keepLines w:val="0"/>
                        <w:widowControl/>
                        <w:suppressLineNumbers w:val="0"/>
                        <w:spacing w:before="0" w:beforeAutospacing="0" w:after="200" w:afterAutospacing="0" w:line="240" w:lineRule="auto"/>
                        <w:ind w:left="0" w:right="0"/>
                        <w:jc w:val="left"/>
                        <w:rPr>
                          <w:rFonts w:hint="default" w:ascii="Times New Roman" w:hAnsi="Times New Roman" w:cs="Times New Roman"/>
                          <w:sz w:val="22"/>
                          <w:szCs w:val="22"/>
                          <w:lang w:val="ru"/>
                        </w:rPr>
                      </w:pPr>
                      <w:r>
                        <w:rPr>
                          <w:rFonts w:hint="default" w:ascii="Times New Roman" w:hAnsi="Times New Roman" w:eastAsia="Calibri" w:cs="Times New Roman"/>
                          <w:kern w:val="0"/>
                          <w:sz w:val="22"/>
                          <w:szCs w:val="22"/>
                          <w:lang w:val="ru" w:eastAsia="zh-CN" w:bidi="ar"/>
                        </w:rPr>
                        <w:t>11ноябрь — Халыкара фән һәм тынычлык атналыгы.</w:t>
                      </w:r>
                    </w:p>
                    <w:p w14:paraId="1C21F971">
                      <w:pPr>
                        <w:keepNext w:val="0"/>
                        <w:keepLines w:val="0"/>
                        <w:widowControl/>
                        <w:suppressLineNumbers w:val="0"/>
                        <w:spacing w:before="0" w:beforeAutospacing="0" w:after="200" w:afterAutospacing="0" w:line="240" w:lineRule="auto"/>
                        <w:ind w:left="0" w:right="0"/>
                        <w:jc w:val="left"/>
                        <w:rPr>
                          <w:rFonts w:hint="default" w:ascii="Times New Roman" w:hAnsi="Times New Roman" w:cs="Times New Roman"/>
                          <w:sz w:val="22"/>
                          <w:szCs w:val="22"/>
                          <w:lang w:val="ru"/>
                        </w:rPr>
                      </w:pPr>
                      <w:r>
                        <w:rPr>
                          <w:rFonts w:hint="default" w:ascii="Times New Roman" w:hAnsi="Times New Roman" w:eastAsia="Calibri" w:cs="Times New Roman"/>
                          <w:kern w:val="0"/>
                          <w:sz w:val="22"/>
                          <w:szCs w:val="22"/>
                          <w:lang w:val="ru" w:eastAsia="zh-CN" w:bidi="ar"/>
                        </w:rPr>
                        <w:t>12 ноябрь — Банк хезмәткәрләре көне.</w:t>
                      </w:r>
                    </w:p>
                    <w:p w14:paraId="55B8E9BE">
                      <w:pPr>
                        <w:keepNext w:val="0"/>
                        <w:keepLines w:val="0"/>
                        <w:widowControl/>
                        <w:suppressLineNumbers w:val="0"/>
                        <w:spacing w:before="0" w:beforeAutospacing="0" w:after="200" w:afterAutospacing="0" w:line="240" w:lineRule="auto"/>
                        <w:ind w:left="0" w:right="0"/>
                        <w:jc w:val="left"/>
                        <w:rPr>
                          <w:rFonts w:hint="default" w:ascii="Times New Roman" w:hAnsi="Times New Roman" w:cs="Times New Roman"/>
                          <w:sz w:val="22"/>
                          <w:szCs w:val="22"/>
                          <w:lang w:val="ru"/>
                        </w:rPr>
                      </w:pPr>
                      <w:r>
                        <w:rPr>
                          <w:rFonts w:hint="default" w:ascii="Times New Roman" w:hAnsi="Times New Roman" w:eastAsia="Calibri" w:cs="Times New Roman"/>
                          <w:kern w:val="0"/>
                          <w:sz w:val="22"/>
                          <w:szCs w:val="22"/>
                          <w:lang w:val="ru" w:eastAsia="zh-CN" w:bidi="ar"/>
                        </w:rPr>
                        <w:t>13 ноябрь — Халыкара сукырлар көне.</w:t>
                      </w:r>
                    </w:p>
                    <w:p w14:paraId="184DF000">
                      <w:pPr>
                        <w:keepNext w:val="0"/>
                        <w:keepLines w:val="0"/>
                        <w:widowControl/>
                        <w:suppressLineNumbers w:val="0"/>
                        <w:spacing w:before="0" w:beforeAutospacing="0" w:after="200" w:afterAutospacing="0" w:line="240" w:lineRule="auto"/>
                        <w:ind w:left="0" w:right="0"/>
                        <w:jc w:val="left"/>
                        <w:rPr>
                          <w:rFonts w:hint="default" w:ascii="Times New Roman" w:hAnsi="Times New Roman" w:cs="Times New Roman"/>
                          <w:sz w:val="22"/>
                          <w:szCs w:val="22"/>
                          <w:lang w:val="ru"/>
                        </w:rPr>
                      </w:pPr>
                      <w:r>
                        <w:rPr>
                          <w:rFonts w:hint="default" w:ascii="Times New Roman" w:hAnsi="Times New Roman" w:eastAsia="Calibri" w:cs="Times New Roman"/>
                          <w:kern w:val="0"/>
                          <w:sz w:val="22"/>
                          <w:szCs w:val="22"/>
                          <w:lang w:val="ru" w:eastAsia="zh-CN" w:bidi="ar"/>
                        </w:rPr>
                        <w:t>14 ноябрь -— Бөтендөнья шикәр авыруына каршы көрәш</w:t>
                      </w:r>
                    </w:p>
                    <w:p w14:paraId="69340CE8">
                      <w:pPr>
                        <w:keepNext w:val="0"/>
                        <w:keepLines w:val="0"/>
                        <w:widowControl/>
                        <w:suppressLineNumbers w:val="0"/>
                        <w:spacing w:before="0" w:beforeAutospacing="0" w:after="200" w:afterAutospacing="0" w:line="240" w:lineRule="auto"/>
                        <w:ind w:left="0" w:right="0"/>
                        <w:jc w:val="left"/>
                        <w:rPr>
                          <w:rFonts w:hint="default" w:ascii="Times New Roman" w:hAnsi="Times New Roman" w:cs="Times New Roman"/>
                          <w:sz w:val="22"/>
                          <w:szCs w:val="22"/>
                          <w:lang w:val="ru"/>
                        </w:rPr>
                      </w:pPr>
                      <w:r>
                        <w:rPr>
                          <w:rFonts w:hint="default" w:ascii="Times New Roman" w:hAnsi="Times New Roman" w:eastAsia="Calibri" w:cs="Times New Roman"/>
                          <w:kern w:val="0"/>
                          <w:sz w:val="22"/>
                          <w:szCs w:val="22"/>
                          <w:lang w:val="ru" w:eastAsia="zh-CN" w:bidi="ar"/>
                        </w:rPr>
                        <w:t>15 ноябрь — Бөтенрәсәй хәрби хезмәткә чакырылучылар</w:t>
                      </w:r>
                      <w:r>
                        <w:rPr>
                          <w:rFonts w:hint="default" w:ascii="Times New Roman" w:hAnsi="Times New Roman" w:eastAsia="Calibri" w:cs="Times New Roman"/>
                          <w:kern w:val="0"/>
                          <w:sz w:val="22"/>
                          <w:szCs w:val="22"/>
                          <w:lang w:val="tt-RU" w:eastAsia="zh-CN" w:bidi="ar"/>
                        </w:rPr>
                        <w:t xml:space="preserve"> </w:t>
                      </w:r>
                      <w:r>
                        <w:rPr>
                          <w:rFonts w:hint="default" w:ascii="Times New Roman" w:hAnsi="Times New Roman" w:eastAsia="Calibri" w:cs="Times New Roman"/>
                          <w:kern w:val="0"/>
                          <w:sz w:val="22"/>
                          <w:szCs w:val="22"/>
                          <w:lang w:val="ru" w:eastAsia="zh-CN" w:bidi="ar"/>
                        </w:rPr>
                        <w:t>киче.</w:t>
                      </w:r>
                    </w:p>
                    <w:p w14:paraId="3DF651B7">
                      <w:pPr>
                        <w:keepNext w:val="0"/>
                        <w:keepLines w:val="0"/>
                        <w:widowControl/>
                        <w:suppressLineNumbers w:val="0"/>
                        <w:spacing w:before="0" w:beforeAutospacing="0" w:after="200" w:afterAutospacing="0" w:line="240" w:lineRule="auto"/>
                        <w:ind w:left="0" w:right="0"/>
                        <w:jc w:val="left"/>
                        <w:rPr>
                          <w:rFonts w:hint="default" w:ascii="Times New Roman" w:hAnsi="Times New Roman" w:cs="Times New Roman"/>
                          <w:sz w:val="22"/>
                          <w:szCs w:val="22"/>
                          <w:lang w:val="ru"/>
                        </w:rPr>
                      </w:pPr>
                      <w:r>
                        <w:rPr>
                          <w:rFonts w:hint="default" w:ascii="Times New Roman" w:hAnsi="Times New Roman" w:eastAsia="Calibri" w:cs="Times New Roman"/>
                          <w:kern w:val="0"/>
                          <w:sz w:val="22"/>
                          <w:szCs w:val="22"/>
                          <w:lang w:val="ru" w:eastAsia="zh-CN" w:bidi="ar"/>
                        </w:rPr>
                        <w:t>16 ноябрь — Толерантлык көне.</w:t>
                      </w:r>
                    </w:p>
                    <w:p w14:paraId="39D3420C">
                      <w:pPr>
                        <w:keepNext w:val="0"/>
                        <w:keepLines w:val="0"/>
                        <w:widowControl/>
                        <w:suppressLineNumbers w:val="0"/>
                        <w:spacing w:before="0" w:beforeAutospacing="0" w:after="200" w:afterAutospacing="0" w:line="240" w:lineRule="auto"/>
                        <w:ind w:left="0" w:right="0"/>
                        <w:jc w:val="left"/>
                        <w:rPr>
                          <w:rFonts w:hint="default" w:ascii="Times New Roman" w:hAnsi="Times New Roman" w:cs="Times New Roman"/>
                          <w:sz w:val="22"/>
                          <w:szCs w:val="22"/>
                          <w:lang w:val="ru"/>
                        </w:rPr>
                      </w:pPr>
                      <w:r>
                        <w:rPr>
                          <w:rFonts w:hint="default" w:ascii="Times New Roman" w:hAnsi="Times New Roman" w:eastAsia="Calibri" w:cs="Times New Roman"/>
                          <w:kern w:val="0"/>
                          <w:sz w:val="22"/>
                          <w:szCs w:val="22"/>
                          <w:lang w:val="ru" w:eastAsia="zh-CN" w:bidi="ar"/>
                        </w:rPr>
                        <w:t>18 ноябрь — Микки Маус туган көн.</w:t>
                      </w:r>
                    </w:p>
                    <w:p w14:paraId="50B15953">
                      <w:pPr>
                        <w:keepNext w:val="0"/>
                        <w:keepLines w:val="0"/>
                        <w:widowControl/>
                        <w:suppressLineNumbers w:val="0"/>
                        <w:spacing w:before="0" w:beforeAutospacing="0" w:after="200" w:afterAutospacing="0" w:line="240" w:lineRule="auto"/>
                        <w:ind w:left="0" w:right="0"/>
                        <w:jc w:val="left"/>
                        <w:rPr>
                          <w:rFonts w:hint="default" w:ascii="Times New Roman" w:hAnsi="Times New Roman" w:cs="Times New Roman"/>
                          <w:sz w:val="22"/>
                          <w:szCs w:val="22"/>
                          <w:lang w:val="ru"/>
                        </w:rPr>
                      </w:pPr>
                      <w:r>
                        <w:rPr>
                          <w:rFonts w:hint="default" w:ascii="Times New Roman" w:hAnsi="Times New Roman" w:eastAsia="Calibri" w:cs="Times New Roman"/>
                          <w:kern w:val="0"/>
                          <w:sz w:val="22"/>
                          <w:szCs w:val="22"/>
                          <w:lang w:val="ru" w:eastAsia="zh-CN" w:bidi="ar"/>
                        </w:rPr>
                        <w:t>21ноябрь — Халыкара сәламләшү көне.</w:t>
                      </w:r>
                    </w:p>
                    <w:p w14:paraId="628F82D1">
                      <w:pPr>
                        <w:keepNext w:val="0"/>
                        <w:keepLines w:val="0"/>
                        <w:widowControl/>
                        <w:suppressLineNumbers w:val="0"/>
                        <w:spacing w:before="0" w:beforeAutospacing="0" w:after="200" w:afterAutospacing="0" w:line="240" w:lineRule="auto"/>
                        <w:ind w:left="0" w:right="0"/>
                        <w:jc w:val="left"/>
                        <w:rPr>
                          <w:rFonts w:hint="default" w:ascii="Times New Roman" w:hAnsi="Times New Roman" w:cs="Times New Roman"/>
                          <w:sz w:val="22"/>
                          <w:szCs w:val="22"/>
                          <w:lang w:val="ru"/>
                        </w:rPr>
                      </w:pPr>
                      <w:r>
                        <w:rPr>
                          <w:rFonts w:hint="default" w:ascii="Times New Roman" w:hAnsi="Times New Roman" w:eastAsia="Calibri" w:cs="Times New Roman"/>
                          <w:kern w:val="0"/>
                          <w:sz w:val="22"/>
                          <w:szCs w:val="22"/>
                          <w:lang w:val="ru" w:eastAsia="zh-CN" w:bidi="ar"/>
                        </w:rPr>
                        <w:t>21ноябрь — Бөтендөнья телевидение көне.</w:t>
                      </w:r>
                    </w:p>
                    <w:p w14:paraId="150ACCDC">
                      <w:pPr>
                        <w:keepNext w:val="0"/>
                        <w:keepLines w:val="0"/>
                        <w:widowControl/>
                        <w:suppressLineNumbers w:val="0"/>
                        <w:spacing w:before="0" w:beforeAutospacing="0" w:after="200" w:afterAutospacing="0" w:line="240" w:lineRule="auto"/>
                        <w:ind w:left="0" w:right="0"/>
                        <w:jc w:val="left"/>
                        <w:rPr>
                          <w:rFonts w:hint="default" w:ascii="Times New Roman" w:hAnsi="Times New Roman" w:cs="Times New Roman"/>
                          <w:b/>
                          <w:bCs/>
                          <w:color w:val="FF0000"/>
                          <w:lang w:val="ru"/>
                        </w:rPr>
                      </w:pPr>
                      <w:r>
                        <w:rPr>
                          <w:rFonts w:hint="default" w:ascii="Times New Roman" w:hAnsi="Times New Roman" w:eastAsia="Calibri" w:cs="Times New Roman"/>
                          <w:b/>
                          <w:bCs/>
                          <w:color w:val="FF0000"/>
                          <w:kern w:val="0"/>
                          <w:sz w:val="22"/>
                          <w:szCs w:val="22"/>
                          <w:lang w:val="ru" w:eastAsia="zh-CN" w:bidi="ar"/>
                        </w:rPr>
                        <w:t xml:space="preserve">Ноябрьнең </w:t>
                      </w:r>
                      <w:r>
                        <w:rPr>
                          <w:rFonts w:hint="default" w:ascii="Times New Roman" w:hAnsi="Times New Roman" w:eastAsia="Calibri" w:cs="Times New Roman"/>
                          <w:b/>
                          <w:bCs/>
                          <w:color w:val="FF0000"/>
                          <w:kern w:val="0"/>
                          <w:sz w:val="22"/>
                          <w:szCs w:val="22"/>
                          <w:lang w:eastAsia="zh-CN" w:bidi="ar"/>
                        </w:rPr>
                        <w:t>соңгы ял көне</w:t>
                      </w:r>
                      <w:r>
                        <w:rPr>
                          <w:rFonts w:hint="default" w:ascii="Times New Roman" w:hAnsi="Times New Roman" w:eastAsia="Calibri" w:cs="Times New Roman"/>
                          <w:b/>
                          <w:bCs/>
                          <w:color w:val="FF0000"/>
                          <w:kern w:val="0"/>
                          <w:sz w:val="22"/>
                          <w:szCs w:val="22"/>
                          <w:lang w:val="ru" w:eastAsia="zh-CN" w:bidi="ar"/>
                        </w:rPr>
                        <w:t xml:space="preserve"> — Халыкара </w:t>
                      </w:r>
                      <w:r>
                        <w:rPr>
                          <w:rFonts w:hint="default" w:ascii="Times New Roman" w:hAnsi="Times New Roman" w:eastAsia="Calibri" w:cs="Times New Roman"/>
                          <w:b/>
                          <w:bCs/>
                          <w:color w:val="FF0000"/>
                          <w:kern w:val="0"/>
                          <w:sz w:val="22"/>
                          <w:szCs w:val="22"/>
                          <w:lang w:eastAsia="zh-CN" w:bidi="ar"/>
                        </w:rPr>
                        <w:t>әниләр көне</w:t>
                      </w:r>
                      <w:r>
                        <w:rPr>
                          <w:rFonts w:hint="default" w:ascii="Times New Roman" w:hAnsi="Times New Roman" w:eastAsia="Calibri" w:cs="Times New Roman"/>
                          <w:b/>
                          <w:bCs/>
                          <w:color w:val="FF0000"/>
                          <w:kern w:val="0"/>
                          <w:sz w:val="22"/>
                          <w:szCs w:val="22"/>
                          <w:lang w:val="ru" w:eastAsia="zh-CN" w:bidi="ar"/>
                        </w:rPr>
                        <w:t>.</w:t>
                      </w:r>
                    </w:p>
                    <w:p w14:paraId="2930BC03">
                      <w:pPr>
                        <w:rPr>
                          <w:lang w:val="tt-RU"/>
                        </w:rPr>
                      </w:pPr>
                    </w:p>
                  </w:txbxContent>
                </v:textbox>
              </v:shape>
            </w:pict>
          </mc:Fallback>
        </mc:AlternateContent>
      </w:r>
      <w:r>
        <mc:AlternateContent>
          <mc:Choice Requires="wps">
            <w:drawing>
              <wp:anchor distT="0" distB="0" distL="114300" distR="114300" simplePos="0" relativeHeight="251677696" behindDoc="0" locked="0" layoutInCell="1" allowOverlap="1">
                <wp:simplePos x="0" y="0"/>
                <wp:positionH relativeFrom="column">
                  <wp:posOffset>7688580</wp:posOffset>
                </wp:positionH>
                <wp:positionV relativeFrom="paragraph">
                  <wp:posOffset>3365500</wp:posOffset>
                </wp:positionV>
                <wp:extent cx="2911475" cy="266065"/>
                <wp:effectExtent l="0" t="0" r="0" b="0"/>
                <wp:wrapNone/>
                <wp:docPr id="18" name="Надпись 180"/>
                <wp:cNvGraphicFramePr/>
                <a:graphic xmlns:a="http://schemas.openxmlformats.org/drawingml/2006/main">
                  <a:graphicData uri="http://schemas.microsoft.com/office/word/2010/wordprocessingShape">
                    <wps:wsp>
                      <wps:cNvSpPr txBox="1"/>
                      <wps:spPr>
                        <a:xfrm>
                          <a:off x="0" y="0"/>
                          <a:ext cx="2911475" cy="266065"/>
                        </a:xfrm>
                        <a:prstGeom prst="rect">
                          <a:avLst/>
                        </a:prstGeom>
                        <a:noFill/>
                        <a:ln>
                          <a:noFill/>
                        </a:ln>
                      </wps:spPr>
                      <wps:txbx>
                        <w:txbxContent>
                          <w:p w14:paraId="63F9F379">
                            <w:pPr>
                              <w:jc w:val="center"/>
                              <w:rPr>
                                <w:b/>
                                <w:bCs/>
                                <w:i/>
                                <w:iCs/>
                                <w:color w:val="1D1B11"/>
                                <w:sz w:val="28"/>
                                <w:szCs w:val="28"/>
                                <w:lang w:val="tt-RU"/>
                              </w:rPr>
                            </w:pPr>
                            <w:r>
                              <w:rPr>
                                <w:b/>
                                <w:bCs/>
                                <w:i/>
                                <w:iCs/>
                                <w:color w:val="1D1B11"/>
                                <w:sz w:val="28"/>
                                <w:szCs w:val="28"/>
                                <w:lang w:val="tt-RU"/>
                              </w:rPr>
                              <w:t>Ноябр</w:t>
                            </w:r>
                            <w:r>
                              <w:rPr>
                                <w:rFonts w:hint="default"/>
                                <w:b/>
                                <w:bCs/>
                                <w:i/>
                                <w:iCs/>
                                <w:color w:val="1D1B11"/>
                                <w:sz w:val="28"/>
                                <w:szCs w:val="28"/>
                                <w:lang w:val="ru-RU"/>
                              </w:rPr>
                              <w:t>ь</w:t>
                            </w:r>
                            <w:r>
                              <w:rPr>
                                <w:b/>
                                <w:bCs/>
                                <w:i/>
                                <w:iCs/>
                                <w:color w:val="1D1B11"/>
                                <w:sz w:val="28"/>
                                <w:szCs w:val="28"/>
                                <w:lang w:val="tt-RU"/>
                              </w:rPr>
                              <w:t>– истәлеккә бай ай.</w:t>
                            </w:r>
                          </w:p>
                          <w:p w14:paraId="3B61B856">
                            <w:pPr>
                              <w:jc w:val="center"/>
                              <w:rPr>
                                <w:b/>
                                <w:bCs/>
                                <w:i/>
                                <w:iCs/>
                                <w:color w:val="1D1B11"/>
                                <w:sz w:val="28"/>
                                <w:szCs w:val="28"/>
                                <w:lang w:val="tt-RU"/>
                              </w:rPr>
                            </w:pPr>
                          </w:p>
                          <w:p w14:paraId="4572A620">
                            <w:pPr>
                              <w:jc w:val="center"/>
                              <w:rPr>
                                <w:b/>
                                <w:bCs/>
                                <w:i/>
                                <w:iCs/>
                                <w:color w:val="1D1B11"/>
                                <w:sz w:val="28"/>
                                <w:szCs w:val="28"/>
                                <w:lang w:val="tt-RU"/>
                              </w:rPr>
                            </w:pPr>
                          </w:p>
                          <w:p w14:paraId="42080603">
                            <w:pPr>
                              <w:jc w:val="center"/>
                              <w:rPr>
                                <w:b/>
                                <w:bCs/>
                                <w:i/>
                                <w:iCs/>
                                <w:color w:val="1D1B11"/>
                                <w:sz w:val="28"/>
                                <w:szCs w:val="28"/>
                                <w:lang w:val="tt-RU"/>
                              </w:rPr>
                            </w:pPr>
                          </w:p>
                          <w:p w14:paraId="6E90F8EA">
                            <w:pPr>
                              <w:jc w:val="center"/>
                              <w:rPr>
                                <w:b/>
                                <w:bCs/>
                                <w:i/>
                                <w:iCs/>
                                <w:color w:val="1D1B11"/>
                                <w:sz w:val="28"/>
                                <w:szCs w:val="28"/>
                                <w:lang w:val="tt-RU"/>
                              </w:rPr>
                            </w:pPr>
                          </w:p>
                          <w:p w14:paraId="1897C941">
                            <w:pPr>
                              <w:jc w:val="center"/>
                              <w:rPr>
                                <w:b/>
                                <w:bCs/>
                                <w:i/>
                                <w:iCs/>
                                <w:color w:val="1D1B11"/>
                                <w:sz w:val="28"/>
                                <w:szCs w:val="28"/>
                                <w:lang w:val="tt-RU"/>
                              </w:rPr>
                            </w:pPr>
                          </w:p>
                          <w:p w14:paraId="0FF77F34">
                            <w:pPr>
                              <w:jc w:val="center"/>
                              <w:rPr>
                                <w:b/>
                                <w:bCs/>
                                <w:i/>
                                <w:iCs/>
                                <w:sz w:val="32"/>
                                <w:szCs w:val="32"/>
                                <w:lang w:val="tt-RU"/>
                              </w:rPr>
                            </w:pPr>
                          </w:p>
                          <w:p w14:paraId="37D505B9">
                            <w:pPr>
                              <w:jc w:val="center"/>
                              <w:rPr>
                                <w:b/>
                                <w:bCs/>
                                <w:i/>
                                <w:iCs/>
                                <w:sz w:val="32"/>
                                <w:szCs w:val="32"/>
                                <w:lang w:val="tt-RU"/>
                              </w:rPr>
                            </w:pPr>
                          </w:p>
                          <w:p w14:paraId="1C0EBDA2">
                            <w:pPr>
                              <w:jc w:val="center"/>
                              <w:rPr>
                                <w:b/>
                                <w:bCs/>
                                <w:i/>
                                <w:iCs/>
                                <w:sz w:val="32"/>
                                <w:szCs w:val="32"/>
                                <w:lang w:val="tt-RU"/>
                              </w:rPr>
                            </w:pPr>
                          </w:p>
                          <w:p w14:paraId="5B81A56E">
                            <w:pPr>
                              <w:jc w:val="center"/>
                              <w:rPr>
                                <w:spacing w:val="20"/>
                                <w:sz w:val="32"/>
                                <w:szCs w:val="32"/>
                                <w:lang w:val="tt-RU"/>
                              </w:rPr>
                            </w:pPr>
                          </w:p>
                          <w:p w14:paraId="1EE38557">
                            <w:pPr>
                              <w:rPr>
                                <w:lang w:val="tt-RU"/>
                              </w:rPr>
                            </w:pPr>
                            <w:r>
                              <w:rPr>
                                <w:lang w:val="tt-RU"/>
                              </w:rPr>
                              <w:t xml:space="preserve">       </w:t>
                            </w:r>
                          </w:p>
                        </w:txbxContent>
                      </wps:txbx>
                      <wps:bodyPr vert="horz" wrap="square" anchor="t" anchorCtr="0" upright="1"/>
                    </wps:wsp>
                  </a:graphicData>
                </a:graphic>
              </wp:anchor>
            </w:drawing>
          </mc:Choice>
          <mc:Fallback>
            <w:pict>
              <v:shape id="Надпись 180" o:spid="_x0000_s1026" o:spt="202" type="#_x0000_t202" style="position:absolute;left:0pt;margin-left:605.4pt;margin-top:265pt;height:20.95pt;width:229.25pt;z-index:251677696;mso-width-relative:page;mso-height-relative:page;" filled="f" stroked="f" coordsize="21600,21600" o:gfxdata="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IkNZ6zZAAAADQEAAA8AAAAAAAAAAQAg&#10;AAAAIgAAAGRycy9kb3ducmV2LnhtbFBLAQIUABQAAAAIAIdO4kDYdW7i1AEAAIkDAAAOAAAAAAAA&#10;AAEAIAAAACgBAABkcnMvZTJvRG9jLnhtbFBLBQYAAAAABgAGAFkBAABuBQAAAAA=&#10;">
                <v:fill on="f" focussize="0,0"/>
                <v:stroke on="f"/>
                <v:imagedata o:title=""/>
                <o:lock v:ext="edit" aspectratio="f"/>
                <v:textbox>
                  <w:txbxContent>
                    <w:p w14:paraId="63F9F379">
                      <w:pPr>
                        <w:jc w:val="center"/>
                        <w:rPr>
                          <w:b/>
                          <w:bCs/>
                          <w:i/>
                          <w:iCs/>
                          <w:color w:val="1D1B11"/>
                          <w:sz w:val="28"/>
                          <w:szCs w:val="28"/>
                          <w:lang w:val="tt-RU"/>
                        </w:rPr>
                      </w:pPr>
                      <w:r>
                        <w:rPr>
                          <w:b/>
                          <w:bCs/>
                          <w:i/>
                          <w:iCs/>
                          <w:color w:val="1D1B11"/>
                          <w:sz w:val="28"/>
                          <w:szCs w:val="28"/>
                          <w:lang w:val="tt-RU"/>
                        </w:rPr>
                        <w:t>Ноябр</w:t>
                      </w:r>
                      <w:r>
                        <w:rPr>
                          <w:rFonts w:hint="default"/>
                          <w:b/>
                          <w:bCs/>
                          <w:i/>
                          <w:iCs/>
                          <w:color w:val="1D1B11"/>
                          <w:sz w:val="28"/>
                          <w:szCs w:val="28"/>
                          <w:lang w:val="ru-RU"/>
                        </w:rPr>
                        <w:t>ь</w:t>
                      </w:r>
                      <w:r>
                        <w:rPr>
                          <w:b/>
                          <w:bCs/>
                          <w:i/>
                          <w:iCs/>
                          <w:color w:val="1D1B11"/>
                          <w:sz w:val="28"/>
                          <w:szCs w:val="28"/>
                          <w:lang w:val="tt-RU"/>
                        </w:rPr>
                        <w:t>– истәлеккә бай ай.</w:t>
                      </w:r>
                    </w:p>
                    <w:p w14:paraId="3B61B856">
                      <w:pPr>
                        <w:jc w:val="center"/>
                        <w:rPr>
                          <w:b/>
                          <w:bCs/>
                          <w:i/>
                          <w:iCs/>
                          <w:color w:val="1D1B11"/>
                          <w:sz w:val="28"/>
                          <w:szCs w:val="28"/>
                          <w:lang w:val="tt-RU"/>
                        </w:rPr>
                      </w:pPr>
                    </w:p>
                    <w:p w14:paraId="4572A620">
                      <w:pPr>
                        <w:jc w:val="center"/>
                        <w:rPr>
                          <w:b/>
                          <w:bCs/>
                          <w:i/>
                          <w:iCs/>
                          <w:color w:val="1D1B11"/>
                          <w:sz w:val="28"/>
                          <w:szCs w:val="28"/>
                          <w:lang w:val="tt-RU"/>
                        </w:rPr>
                      </w:pPr>
                    </w:p>
                    <w:p w14:paraId="42080603">
                      <w:pPr>
                        <w:jc w:val="center"/>
                        <w:rPr>
                          <w:b/>
                          <w:bCs/>
                          <w:i/>
                          <w:iCs/>
                          <w:color w:val="1D1B11"/>
                          <w:sz w:val="28"/>
                          <w:szCs w:val="28"/>
                          <w:lang w:val="tt-RU"/>
                        </w:rPr>
                      </w:pPr>
                    </w:p>
                    <w:p w14:paraId="6E90F8EA">
                      <w:pPr>
                        <w:jc w:val="center"/>
                        <w:rPr>
                          <w:b/>
                          <w:bCs/>
                          <w:i/>
                          <w:iCs/>
                          <w:color w:val="1D1B11"/>
                          <w:sz w:val="28"/>
                          <w:szCs w:val="28"/>
                          <w:lang w:val="tt-RU"/>
                        </w:rPr>
                      </w:pPr>
                    </w:p>
                    <w:p w14:paraId="1897C941">
                      <w:pPr>
                        <w:jc w:val="center"/>
                        <w:rPr>
                          <w:b/>
                          <w:bCs/>
                          <w:i/>
                          <w:iCs/>
                          <w:color w:val="1D1B11"/>
                          <w:sz w:val="28"/>
                          <w:szCs w:val="28"/>
                          <w:lang w:val="tt-RU"/>
                        </w:rPr>
                      </w:pPr>
                    </w:p>
                    <w:p w14:paraId="0FF77F34">
                      <w:pPr>
                        <w:jc w:val="center"/>
                        <w:rPr>
                          <w:b/>
                          <w:bCs/>
                          <w:i/>
                          <w:iCs/>
                          <w:sz w:val="32"/>
                          <w:szCs w:val="32"/>
                          <w:lang w:val="tt-RU"/>
                        </w:rPr>
                      </w:pPr>
                    </w:p>
                    <w:p w14:paraId="37D505B9">
                      <w:pPr>
                        <w:jc w:val="center"/>
                        <w:rPr>
                          <w:b/>
                          <w:bCs/>
                          <w:i/>
                          <w:iCs/>
                          <w:sz w:val="32"/>
                          <w:szCs w:val="32"/>
                          <w:lang w:val="tt-RU"/>
                        </w:rPr>
                      </w:pPr>
                    </w:p>
                    <w:p w14:paraId="1C0EBDA2">
                      <w:pPr>
                        <w:jc w:val="center"/>
                        <w:rPr>
                          <w:b/>
                          <w:bCs/>
                          <w:i/>
                          <w:iCs/>
                          <w:sz w:val="32"/>
                          <w:szCs w:val="32"/>
                          <w:lang w:val="tt-RU"/>
                        </w:rPr>
                      </w:pPr>
                    </w:p>
                    <w:p w14:paraId="5B81A56E">
                      <w:pPr>
                        <w:jc w:val="center"/>
                        <w:rPr>
                          <w:spacing w:val="20"/>
                          <w:sz w:val="32"/>
                          <w:szCs w:val="32"/>
                          <w:lang w:val="tt-RU"/>
                        </w:rPr>
                      </w:pPr>
                    </w:p>
                    <w:p w14:paraId="1EE38557">
                      <w:pPr>
                        <w:rPr>
                          <w:lang w:val="tt-RU"/>
                        </w:rPr>
                      </w:pPr>
                      <w:r>
                        <w:rPr>
                          <w:lang w:val="tt-RU"/>
                        </w:rPr>
                        <w:t xml:space="preserve">       </w:t>
                      </w:r>
                    </w:p>
                  </w:txbxContent>
                </v:textbox>
              </v:shape>
            </w:pict>
          </mc:Fallback>
        </mc:AlternateContent>
      </w:r>
      <w:r>
        <w:pict>
          <v:shape id="_x0000_s1201" o:spid="_x0000_s1201" o:spt="172" type="#_x0000_t172" style="position:absolute;left:0pt;margin-left:950.8pt;margin-top:5.75pt;height:29.75pt;width:140.75pt;z-index:251675648;mso-width-relative:page;mso-height-relative:page;" fillcolor="#FF0000" filled="t" stroked="t" coordsize="21600,21600" adj="8749">
            <v:path/>
            <v:fill on="t" focussize="0,0"/>
            <v:stroke/>
            <v:imagedata o:title=""/>
            <o:lock v:ext="edit"/>
            <v:textpath on="t" fitshape="t" fitpath="t" trim="t" xscale="f" string="ноябрь 2024 ел" style="font-family:Times New Roman;font-size:24pt;v-rotate-letters:f;v-same-letter-heights:f;v-text-align:center;"/>
          </v:shape>
        </w:pict>
      </w:r>
      <w:r>
        <w:pict>
          <v:shape id="_x0000_s1202" o:spid="_x0000_s1202" o:spt="172" type="#_x0000_t172" style="position:absolute;left:0pt;margin-left:1079.4pt;margin-top:22pt;height:19.9pt;width:25.7pt;rotation:486397f;z-index:251676672;mso-width-relative:page;mso-height-relative:page;" fillcolor="#FF0000" filled="t" stroked="t" coordsize="21600,21600" adj="11985">
            <v:path/>
            <v:fill on="t" focussize="0,0"/>
            <v:stroke/>
            <v:imagedata o:title=""/>
            <o:lock v:ext="edit"/>
            <v:textpath on="t" fitshape="t" fitpath="t" trim="t" xscale="f" string="№1" style="font-family:Times New Roman;font-size:14pt;v-rotate-letters:f;v-same-letter-heights:f;v-text-align:center;"/>
          </v:shape>
        </w:pict>
      </w:r>
      <w:r>
        <mc:AlternateContent>
          <mc:Choice Requires="wps">
            <w:drawing>
              <wp:anchor distT="0" distB="0" distL="114300" distR="114300" simplePos="0" relativeHeight="251673600" behindDoc="0" locked="0" layoutInCell="1" allowOverlap="1">
                <wp:simplePos x="0" y="0"/>
                <wp:positionH relativeFrom="column">
                  <wp:posOffset>-60960</wp:posOffset>
                </wp:positionH>
                <wp:positionV relativeFrom="paragraph">
                  <wp:posOffset>8439785</wp:posOffset>
                </wp:positionV>
                <wp:extent cx="857250" cy="708025"/>
                <wp:effectExtent l="16510" t="13335" r="21590" b="21590"/>
                <wp:wrapNone/>
                <wp:docPr id="17" name="Автофигуры 149"/>
                <wp:cNvGraphicFramePr/>
                <a:graphic xmlns:a="http://schemas.openxmlformats.org/drawingml/2006/main">
                  <a:graphicData uri="http://schemas.microsoft.com/office/word/2010/wordprocessingShape">
                    <wps:wsp>
                      <wps:cNvSpPr/>
                      <wps:spPr>
                        <a:xfrm>
                          <a:off x="0" y="0"/>
                          <a:ext cx="857250" cy="708025"/>
                        </a:xfrm>
                        <a:prstGeom prst="star5">
                          <a:avLst/>
                        </a:prstGeom>
                        <a:solidFill>
                          <a:srgbClr val="FFFFFF"/>
                        </a:solidFill>
                        <a:ln w="9525" cap="flat" cmpd="sng">
                          <a:solidFill>
                            <a:srgbClr val="000000"/>
                          </a:solidFill>
                          <a:prstDash val="solid"/>
                          <a:miter/>
                          <a:headEnd type="none" w="med" len="med"/>
                          <a:tailEnd type="none" w="med" len="med"/>
                        </a:ln>
                      </wps:spPr>
                      <wps:txbx>
                        <w:txbxContent>
                          <w:p w14:paraId="7537E7D8">
                            <w:pPr>
                              <w:rPr>
                                <w:rFonts w:hint="default"/>
                                <w:b/>
                                <w:color w:val="31849B"/>
                                <w:sz w:val="32"/>
                                <w:szCs w:val="28"/>
                                <w:lang w:val="tt-RU"/>
                              </w:rPr>
                            </w:pPr>
                            <w:r>
                              <w:rPr>
                                <w:color w:val="31849B"/>
                                <w:sz w:val="28"/>
                              </w:rPr>
                              <w:t xml:space="preserve"> </w:t>
                            </w:r>
                            <w:r>
                              <w:rPr>
                                <w:rFonts w:hint="default"/>
                                <w:color w:val="31849B"/>
                                <w:sz w:val="28"/>
                                <w:lang w:val="tt-RU"/>
                              </w:rPr>
                              <w:t>6</w:t>
                            </w:r>
                          </w:p>
                        </w:txbxContent>
                      </wps:txbx>
                      <wps:bodyPr wrap="square" upright="1"/>
                    </wps:wsp>
                  </a:graphicData>
                </a:graphic>
              </wp:anchor>
            </w:drawing>
          </mc:Choice>
          <mc:Fallback>
            <w:pict>
              <v:shape id="Автофигуры 149" o:spid="_x0000_s1026" style="position:absolute;left:0pt;margin-left:-4.8pt;margin-top:664.55pt;height:55.75pt;width:67.5pt;z-index:251673600;mso-width-relative:page;mso-height-relative:page;" fillcolor="#FFFFFF" filled="t" stroked="t" coordsize="857250,708025" o:gfxdata="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WCn&#10;59sAAAAMAQAADwAAAAAAAAABACAAAAAiAAAAZHJzL2Rvd25yZXYueG1sUEsBAhQAFAAAAAgAh07i&#10;QL4Kyn0fAgAASAQAAA4AAAAAAAAAAQAgAAAAKgEAAGRycy9lMm9Eb2MueG1sUEsFBgAAAAAGAAYA&#10;WQEAALsFAAAAAA==&#10;" path="m0,270440l327442,270442,428625,0,529807,270442,857249,270440,592342,437581,693529,708023,428625,540879,163720,708023,264907,437581xe">
                <v:path textboxrect="0,0,857250,708025" o:connectlocs="428625,0;0,270440;163720,708023;693529,708023;857249,270440" o:connectangles="247,164,82,82,0"/>
                <v:fill on="t" focussize="0,0"/>
                <v:stroke color="#000000" joinstyle="miter"/>
                <v:imagedata o:title=""/>
                <o:lock v:ext="edit" aspectratio="f"/>
                <v:textbox>
                  <w:txbxContent>
                    <w:p w14:paraId="7537E7D8">
                      <w:pPr>
                        <w:rPr>
                          <w:rFonts w:hint="default"/>
                          <w:b/>
                          <w:color w:val="31849B"/>
                          <w:sz w:val="32"/>
                          <w:szCs w:val="28"/>
                          <w:lang w:val="tt-RU"/>
                        </w:rPr>
                      </w:pPr>
                      <w:r>
                        <w:rPr>
                          <w:color w:val="31849B"/>
                          <w:sz w:val="28"/>
                        </w:rPr>
                        <w:t xml:space="preserve"> </w:t>
                      </w:r>
                      <w:r>
                        <w:rPr>
                          <w:rFonts w:hint="default"/>
                          <w:color w:val="31849B"/>
                          <w:sz w:val="28"/>
                          <w:lang w:val="tt-RU"/>
                        </w:rPr>
                        <w:t>6</w:t>
                      </w:r>
                    </w:p>
                  </w:txbxContent>
                </v:textbox>
              </v:shape>
            </w:pict>
          </mc:Fallback>
        </mc:AlternateContent>
      </w:r>
      <w:r>
        <mc:AlternateContent>
          <mc:Choice Requires="wps">
            <w:drawing>
              <wp:anchor distT="0" distB="0" distL="114300" distR="114300" simplePos="0" relativeHeight="251662336" behindDoc="0" locked="1" layoutInCell="1" allowOverlap="1">
                <wp:simplePos x="0" y="0"/>
                <wp:positionH relativeFrom="column">
                  <wp:posOffset>7688580</wp:posOffset>
                </wp:positionH>
                <wp:positionV relativeFrom="page">
                  <wp:posOffset>2193925</wp:posOffset>
                </wp:positionV>
                <wp:extent cx="3087370" cy="2281555"/>
                <wp:effectExtent l="19050" t="19050" r="36830" b="23495"/>
                <wp:wrapNone/>
                <wp:docPr id="6" name="Прямоугольник 111"/>
                <wp:cNvGraphicFramePr/>
                <a:graphic xmlns:a="http://schemas.openxmlformats.org/drawingml/2006/main">
                  <a:graphicData uri="http://schemas.microsoft.com/office/word/2010/wordprocessingShape">
                    <wps:wsp>
                      <wps:cNvSpPr/>
                      <wps:spPr>
                        <a:xfrm>
                          <a:off x="0" y="0"/>
                          <a:ext cx="3087370" cy="2281555"/>
                        </a:xfrm>
                        <a:prstGeom prst="rect">
                          <a:avLst/>
                        </a:prstGeom>
                        <a:gradFill rotWithShape="1">
                          <a:gsLst>
                            <a:gs pos="0">
                              <a:srgbClr val="B6DDE8">
                                <a:alpha val="60001"/>
                              </a:srgbClr>
                            </a:gs>
                            <a:gs pos="100000">
                              <a:srgbClr val="FFFFFF"/>
                            </a:gs>
                          </a:gsLst>
                          <a:lin ang="5400000" scaled="1"/>
                          <a:tileRect/>
                        </a:gradFill>
                        <a:ln w="38100" cap="flat" cmpd="sng">
                          <a:pattFill prst="lgConfetti">
                            <a:fgClr>
                              <a:srgbClr val="92CDDC"/>
                            </a:fgClr>
                            <a:bgClr>
                              <a:srgbClr val="DDDDDD"/>
                            </a:bgClr>
                          </a:pattFill>
                          <a:prstDash val="solid"/>
                          <a:miter/>
                          <a:headEnd type="none" w="med" len="med"/>
                          <a:tailEnd type="none" w="med" len="med"/>
                        </a:ln>
                      </wps:spPr>
                      <wps:txbx>
                        <w:txbxContent>
                          <w:p w14:paraId="61F5D8A8">
                            <w:pPr>
                              <w:spacing w:line="360" w:lineRule="auto"/>
                              <w:ind w:right="-116"/>
                              <w:jc w:val="center"/>
                              <w:rPr>
                                <w:b/>
                                <w:i/>
                                <w:color w:val="002060"/>
                                <w:sz w:val="28"/>
                                <w:szCs w:val="28"/>
                                <w:lang w:val="tt-RU"/>
                              </w:rPr>
                            </w:pPr>
                            <w:r>
                              <w:rPr>
                                <w:b/>
                                <w:i/>
                                <w:color w:val="002060"/>
                                <w:sz w:val="28"/>
                                <w:szCs w:val="28"/>
                                <w:lang w:val="tt-RU"/>
                              </w:rPr>
                              <w:t>Бу санда</w:t>
                            </w:r>
                          </w:p>
                          <w:p w14:paraId="23CB5D8E">
                            <w:pPr>
                              <w:numPr>
                                <w:ilvl w:val="0"/>
                                <w:numId w:val="1"/>
                              </w:numPr>
                              <w:spacing w:line="276" w:lineRule="auto"/>
                              <w:rPr>
                                <w:color w:val="000000"/>
                                <w:sz w:val="28"/>
                                <w:szCs w:val="28"/>
                                <w:lang w:val="tt-RU"/>
                              </w:rPr>
                            </w:pPr>
                            <w:r>
                              <w:rPr>
                                <w:color w:val="000000"/>
                                <w:sz w:val="28"/>
                                <w:szCs w:val="28"/>
                                <w:lang w:val="ru-RU"/>
                              </w:rPr>
                              <w:t>Безне</w:t>
                            </w:r>
                            <w:r>
                              <w:rPr>
                                <w:color w:val="000000"/>
                                <w:sz w:val="28"/>
                                <w:szCs w:val="28"/>
                                <w:lang w:val="tt-RU"/>
                              </w:rPr>
                              <w:t>ң</w:t>
                            </w:r>
                            <w:r>
                              <w:rPr>
                                <w:rFonts w:hint="default"/>
                                <w:color w:val="000000"/>
                                <w:sz w:val="28"/>
                                <w:szCs w:val="28"/>
                                <w:lang w:val="tt-RU"/>
                              </w:rPr>
                              <w:t xml:space="preserve"> мәктәп-радиода</w:t>
                            </w:r>
                            <w:r>
                              <w:rPr>
                                <w:color w:val="000000"/>
                                <w:sz w:val="28"/>
                                <w:szCs w:val="28"/>
                                <w:lang w:val="tt-RU"/>
                              </w:rPr>
                              <w:t>!</w:t>
                            </w:r>
                          </w:p>
                          <w:p w14:paraId="30C9ACD1">
                            <w:pPr>
                              <w:numPr>
                                <w:ilvl w:val="0"/>
                                <w:numId w:val="1"/>
                              </w:numPr>
                              <w:spacing w:line="276" w:lineRule="auto"/>
                              <w:rPr>
                                <w:color w:val="000000"/>
                                <w:sz w:val="28"/>
                                <w:szCs w:val="28"/>
                                <w:lang w:val="tt-RU"/>
                              </w:rPr>
                            </w:pPr>
                            <w:r>
                              <w:rPr>
                                <w:color w:val="000000"/>
                                <w:sz w:val="28"/>
                                <w:szCs w:val="28"/>
                                <w:lang w:val="tt-RU"/>
                              </w:rPr>
                              <w:t>“Алар</w:t>
                            </w:r>
                            <w:r>
                              <w:rPr>
                                <w:rFonts w:hint="default"/>
                                <w:color w:val="000000"/>
                                <w:sz w:val="28"/>
                                <w:szCs w:val="28"/>
                                <w:lang w:val="tt-RU"/>
                              </w:rPr>
                              <w:t xml:space="preserve"> </w:t>
                            </w:r>
                            <w:r>
                              <w:rPr>
                                <w:rFonts w:hint="default"/>
                                <w:color w:val="000000"/>
                                <w:sz w:val="28"/>
                                <w:szCs w:val="28"/>
                                <w:lang w:val="ru-RU"/>
                              </w:rPr>
                              <w:t>бел</w:t>
                            </w:r>
                            <w:r>
                              <w:rPr>
                                <w:rFonts w:hint="default"/>
                                <w:color w:val="000000"/>
                                <w:sz w:val="28"/>
                                <w:szCs w:val="28"/>
                                <w:lang w:val="tt-RU"/>
                              </w:rPr>
                              <w:t>ән горурланабыз!</w:t>
                            </w:r>
                            <w:r>
                              <w:rPr>
                                <w:color w:val="000000"/>
                                <w:sz w:val="28"/>
                                <w:szCs w:val="28"/>
                                <w:lang w:val="tt-RU"/>
                              </w:rPr>
                              <w:t>”</w:t>
                            </w:r>
                          </w:p>
                          <w:p w14:paraId="41DAE552">
                            <w:pPr>
                              <w:numPr>
                                <w:ilvl w:val="0"/>
                                <w:numId w:val="1"/>
                              </w:numPr>
                              <w:spacing w:line="276" w:lineRule="auto"/>
                              <w:rPr>
                                <w:color w:val="000000"/>
                                <w:sz w:val="28"/>
                                <w:szCs w:val="28"/>
                                <w:lang w:val="tt-RU"/>
                              </w:rPr>
                            </w:pPr>
                            <w:r>
                              <w:rPr>
                                <w:color w:val="000000"/>
                                <w:sz w:val="28"/>
                                <w:szCs w:val="28"/>
                                <w:lang w:val="tt-RU"/>
                              </w:rPr>
                              <w:t>Хәйрия</w:t>
                            </w:r>
                            <w:r>
                              <w:rPr>
                                <w:rFonts w:hint="default"/>
                                <w:color w:val="000000"/>
                                <w:sz w:val="28"/>
                                <w:szCs w:val="28"/>
                                <w:lang w:val="tt-RU"/>
                              </w:rPr>
                              <w:t xml:space="preserve"> ярминкәсе</w:t>
                            </w:r>
                            <w:r>
                              <w:rPr>
                                <w:color w:val="000000"/>
                                <w:sz w:val="28"/>
                                <w:szCs w:val="28"/>
                                <w:lang w:val="tt-RU"/>
                              </w:rPr>
                              <w:t>.</w:t>
                            </w:r>
                          </w:p>
                          <w:p w14:paraId="427A2E8A">
                            <w:pPr>
                              <w:numPr>
                                <w:ilvl w:val="0"/>
                                <w:numId w:val="1"/>
                              </w:numPr>
                              <w:spacing w:line="276" w:lineRule="auto"/>
                              <w:rPr>
                                <w:color w:val="000000"/>
                                <w:sz w:val="28"/>
                                <w:szCs w:val="28"/>
                                <w:lang w:val="tt-RU"/>
                              </w:rPr>
                            </w:pPr>
                            <w:r>
                              <w:rPr>
                                <w:rFonts w:hint="default"/>
                                <w:color w:val="000000"/>
                                <w:sz w:val="28"/>
                                <w:szCs w:val="28"/>
                                <w:lang w:val="tt-RU"/>
                              </w:rPr>
                              <w:t>Татар егете-Салават.</w:t>
                            </w:r>
                          </w:p>
                          <w:p w14:paraId="4F37D7D7">
                            <w:pPr>
                              <w:numPr>
                                <w:ilvl w:val="0"/>
                                <w:numId w:val="1"/>
                              </w:numPr>
                              <w:rPr>
                                <w:color w:val="000000"/>
                                <w:sz w:val="28"/>
                                <w:szCs w:val="28"/>
                                <w:lang w:val="tt-RU"/>
                              </w:rPr>
                            </w:pPr>
                            <w:r>
                              <w:rPr>
                                <w:color w:val="000000"/>
                                <w:sz w:val="28"/>
                                <w:szCs w:val="28"/>
                                <w:lang w:val="tt-RU"/>
                              </w:rPr>
                              <w:t>Әниләргә</w:t>
                            </w:r>
                            <w:r>
                              <w:rPr>
                                <w:rFonts w:hint="default"/>
                                <w:color w:val="000000"/>
                                <w:sz w:val="28"/>
                                <w:szCs w:val="28"/>
                                <w:lang w:val="tt-RU"/>
                              </w:rPr>
                              <w:t xml:space="preserve"> һәрчак рәхмәтле без!</w:t>
                            </w:r>
                          </w:p>
                          <w:p w14:paraId="67473D6D">
                            <w:pPr>
                              <w:ind w:left="720"/>
                              <w:jc w:val="both"/>
                              <w:rPr>
                                <w:rFonts w:ascii="Tahoma" w:hAnsi="Tahoma" w:cs="Tahoma"/>
                                <w:sz w:val="28"/>
                                <w:szCs w:val="28"/>
                                <w:lang w:val="tt-RU"/>
                              </w:rPr>
                            </w:pPr>
                          </w:p>
                          <w:p w14:paraId="1E999CC7">
                            <w:pPr>
                              <w:ind w:left="-57" w:firstLine="342"/>
                              <w:jc w:val="both"/>
                              <w:rPr>
                                <w:rFonts w:ascii="Tahoma" w:hAnsi="Tahoma" w:cs="Tahoma"/>
                                <w:lang w:val="tt-RU"/>
                              </w:rPr>
                            </w:pPr>
                          </w:p>
                          <w:p w14:paraId="2F2125A5">
                            <w:pPr>
                              <w:ind w:left="-57" w:firstLine="342"/>
                              <w:jc w:val="both"/>
                              <w:rPr>
                                <w:rFonts w:ascii="Tahoma" w:hAnsi="Tahoma" w:cs="Tahoma"/>
                                <w:lang w:val="tt-RU"/>
                              </w:rPr>
                            </w:pPr>
                          </w:p>
                          <w:p w14:paraId="1BE3CF79">
                            <w:pPr>
                              <w:ind w:left="-57" w:firstLine="342"/>
                              <w:jc w:val="both"/>
                              <w:rPr>
                                <w:rFonts w:ascii="Tahoma" w:hAnsi="Tahoma" w:cs="Tahoma"/>
                                <w:lang w:val="tt-RU"/>
                              </w:rPr>
                            </w:pPr>
                          </w:p>
                          <w:p w14:paraId="0FC5550F">
                            <w:pPr>
                              <w:ind w:left="-57" w:firstLine="342"/>
                              <w:jc w:val="both"/>
                              <w:rPr>
                                <w:rFonts w:ascii="Tahoma" w:hAnsi="Tahoma" w:cs="Tahoma"/>
                                <w:lang w:val="tt-RU"/>
                              </w:rPr>
                            </w:pPr>
                          </w:p>
                          <w:p w14:paraId="4F13B0F6">
                            <w:pPr>
                              <w:ind w:left="-57" w:firstLine="342"/>
                              <w:jc w:val="both"/>
                              <w:rPr>
                                <w:rFonts w:ascii="Tahoma" w:hAnsi="Tahoma" w:cs="Tahoma"/>
                                <w:lang w:val="tt-RU"/>
                              </w:rPr>
                            </w:pPr>
                          </w:p>
                          <w:p w14:paraId="20A8D014">
                            <w:pPr>
                              <w:ind w:left="-57" w:firstLine="342"/>
                              <w:jc w:val="both"/>
                              <w:rPr>
                                <w:rFonts w:ascii="Tahoma" w:hAnsi="Tahoma" w:cs="Tahoma"/>
                                <w:lang w:val="tt-RU"/>
                              </w:rPr>
                            </w:pPr>
                          </w:p>
                          <w:p w14:paraId="518BE03E">
                            <w:pPr>
                              <w:ind w:left="-57" w:firstLine="342"/>
                              <w:jc w:val="both"/>
                              <w:rPr>
                                <w:rFonts w:ascii="Tahoma" w:hAnsi="Tahoma" w:cs="Tahoma"/>
                                <w:lang w:val="tt-RU"/>
                              </w:rPr>
                            </w:pPr>
                          </w:p>
                          <w:p w14:paraId="65A19D2C">
                            <w:pPr>
                              <w:ind w:left="-57" w:firstLine="342"/>
                              <w:jc w:val="both"/>
                              <w:rPr>
                                <w:rFonts w:ascii="Tahoma" w:hAnsi="Tahoma" w:cs="Tahoma"/>
                                <w:lang w:val="tt-RU"/>
                              </w:rPr>
                            </w:pPr>
                          </w:p>
                          <w:p w14:paraId="22A64DC6">
                            <w:pPr>
                              <w:ind w:left="-57" w:firstLine="342"/>
                              <w:jc w:val="both"/>
                              <w:rPr>
                                <w:rFonts w:ascii="Tahoma" w:hAnsi="Tahoma" w:cs="Tahoma"/>
                                <w:lang w:val="tt-RU"/>
                              </w:rPr>
                            </w:pPr>
                          </w:p>
                          <w:p w14:paraId="0F8F170D">
                            <w:pPr>
                              <w:ind w:left="-57" w:firstLine="342"/>
                              <w:jc w:val="both"/>
                              <w:rPr>
                                <w:rFonts w:ascii="Tahoma" w:hAnsi="Tahoma" w:cs="Tahoma"/>
                                <w:lang w:val="tt-RU"/>
                              </w:rPr>
                            </w:pPr>
                          </w:p>
                          <w:p w14:paraId="207F80F2">
                            <w:pPr>
                              <w:ind w:left="-57" w:firstLine="342"/>
                              <w:jc w:val="both"/>
                              <w:rPr>
                                <w:rFonts w:ascii="Tahoma" w:hAnsi="Tahoma" w:cs="Tahoma"/>
                                <w:lang w:val="tt-RU"/>
                              </w:rPr>
                            </w:pPr>
                          </w:p>
                          <w:p w14:paraId="49F7EF97">
                            <w:pPr>
                              <w:ind w:left="-57" w:firstLine="342"/>
                              <w:jc w:val="both"/>
                              <w:rPr>
                                <w:rFonts w:ascii="Tahoma" w:hAnsi="Tahoma" w:cs="Tahoma"/>
                                <w:lang w:val="tt-RU"/>
                              </w:rPr>
                            </w:pPr>
                          </w:p>
                          <w:p w14:paraId="67AEB436">
                            <w:pPr>
                              <w:ind w:left="-57" w:firstLine="342"/>
                              <w:jc w:val="both"/>
                              <w:rPr>
                                <w:rFonts w:ascii="Tahoma" w:hAnsi="Tahoma" w:cs="Tahoma"/>
                                <w:lang w:val="tt-RU"/>
                              </w:rPr>
                            </w:pPr>
                          </w:p>
                          <w:p w14:paraId="68632B45">
                            <w:pPr>
                              <w:ind w:left="-57" w:firstLine="342"/>
                              <w:jc w:val="both"/>
                              <w:rPr>
                                <w:rFonts w:ascii="Tahoma" w:hAnsi="Tahoma" w:cs="Tahoma"/>
                                <w:lang w:val="tt-RU"/>
                              </w:rPr>
                            </w:pPr>
                          </w:p>
                          <w:p w14:paraId="56BB5644">
                            <w:pPr>
                              <w:ind w:left="-57" w:firstLine="342"/>
                              <w:jc w:val="both"/>
                              <w:rPr>
                                <w:rFonts w:ascii="Tahoma" w:hAnsi="Tahoma" w:cs="Tahoma"/>
                                <w:lang w:val="tt-RU"/>
                              </w:rPr>
                            </w:pPr>
                          </w:p>
                          <w:p w14:paraId="108A2C8C">
                            <w:pPr>
                              <w:ind w:left="-57" w:firstLine="342"/>
                              <w:jc w:val="both"/>
                              <w:rPr>
                                <w:rFonts w:ascii="Tahoma" w:hAnsi="Tahoma" w:cs="Tahoma"/>
                                <w:lang w:val="tt-RU"/>
                              </w:rPr>
                            </w:pPr>
                          </w:p>
                          <w:p w14:paraId="182DF949">
                            <w:pPr>
                              <w:ind w:left="-57" w:firstLine="342"/>
                              <w:jc w:val="both"/>
                              <w:rPr>
                                <w:rFonts w:ascii="Tahoma" w:hAnsi="Tahoma" w:cs="Tahoma"/>
                                <w:lang w:val="tt-RU"/>
                              </w:rPr>
                            </w:pPr>
                          </w:p>
                          <w:p w14:paraId="2F14565C">
                            <w:pPr>
                              <w:ind w:left="-57" w:firstLine="342"/>
                              <w:jc w:val="both"/>
                              <w:rPr>
                                <w:rFonts w:ascii="Tahoma" w:hAnsi="Tahoma" w:cs="Tahoma"/>
                                <w:lang w:val="tt-RU"/>
                              </w:rPr>
                            </w:pPr>
                          </w:p>
                          <w:p w14:paraId="5122E192">
                            <w:pPr>
                              <w:ind w:left="-57" w:firstLine="342"/>
                              <w:jc w:val="both"/>
                              <w:rPr>
                                <w:rFonts w:ascii="Tahoma" w:hAnsi="Tahoma" w:cs="Tahoma"/>
                                <w:lang w:val="tt-RU"/>
                              </w:rPr>
                            </w:pPr>
                          </w:p>
                          <w:p w14:paraId="70CCA453">
                            <w:pPr>
                              <w:ind w:left="-57" w:firstLine="342"/>
                              <w:jc w:val="both"/>
                              <w:rPr>
                                <w:rFonts w:ascii="Tahoma" w:hAnsi="Tahoma" w:cs="Tahoma"/>
                                <w:lang w:val="tt-RU"/>
                              </w:rPr>
                            </w:pPr>
                          </w:p>
                          <w:p w14:paraId="59D02DA2">
                            <w:pPr>
                              <w:ind w:left="-57" w:firstLine="342"/>
                              <w:jc w:val="both"/>
                              <w:rPr>
                                <w:rFonts w:ascii="Tahoma" w:hAnsi="Tahoma" w:cs="Tahoma"/>
                                <w:lang w:val="tt-RU"/>
                              </w:rPr>
                            </w:pPr>
                          </w:p>
                          <w:p w14:paraId="3E691EFE">
                            <w:pPr>
                              <w:ind w:left="-57" w:firstLine="342"/>
                              <w:jc w:val="both"/>
                              <w:rPr>
                                <w:rFonts w:ascii="Tahoma" w:hAnsi="Tahoma" w:cs="Tahoma"/>
                                <w:lang w:val="tt-RU"/>
                              </w:rPr>
                            </w:pPr>
                          </w:p>
                          <w:p w14:paraId="5AB56967">
                            <w:pPr>
                              <w:ind w:left="-57" w:firstLine="342"/>
                              <w:jc w:val="both"/>
                              <w:rPr>
                                <w:rFonts w:ascii="Tahoma" w:hAnsi="Tahoma" w:cs="Tahoma"/>
                                <w:lang w:val="tt-RU"/>
                              </w:rPr>
                            </w:pPr>
                          </w:p>
                          <w:p w14:paraId="7C5FAA79">
                            <w:pPr>
                              <w:ind w:left="-57" w:firstLine="342"/>
                              <w:jc w:val="both"/>
                              <w:rPr>
                                <w:rFonts w:ascii="Tahoma" w:hAnsi="Tahoma" w:cs="Tahoma"/>
                                <w:lang w:val="tt-RU"/>
                              </w:rPr>
                            </w:pPr>
                          </w:p>
                          <w:p w14:paraId="110FA08B">
                            <w:pPr>
                              <w:ind w:left="-57" w:firstLine="342"/>
                              <w:jc w:val="both"/>
                              <w:rPr>
                                <w:rFonts w:ascii="Tahoma" w:hAnsi="Tahoma" w:cs="Tahoma"/>
                                <w:lang w:val="tt-RU"/>
                              </w:rPr>
                            </w:pPr>
                          </w:p>
                          <w:p w14:paraId="56AD7B61">
                            <w:pPr>
                              <w:ind w:left="-57" w:firstLine="342"/>
                              <w:jc w:val="both"/>
                              <w:rPr>
                                <w:rFonts w:ascii="Tahoma" w:hAnsi="Tahoma" w:cs="Tahoma"/>
                                <w:lang w:val="tt-RU"/>
                              </w:rPr>
                            </w:pPr>
                          </w:p>
                          <w:p w14:paraId="69172B0F">
                            <w:pPr>
                              <w:ind w:left="-57" w:firstLine="342"/>
                              <w:jc w:val="both"/>
                              <w:rPr>
                                <w:rFonts w:ascii="Tahoma" w:hAnsi="Tahoma" w:cs="Tahoma"/>
                                <w:lang w:val="tt-RU"/>
                              </w:rPr>
                            </w:pPr>
                          </w:p>
                          <w:p w14:paraId="45D12EEB">
                            <w:pPr>
                              <w:ind w:left="-57" w:firstLine="342"/>
                              <w:jc w:val="both"/>
                              <w:rPr>
                                <w:rFonts w:ascii="Tahoma" w:hAnsi="Tahoma" w:cs="Tahoma"/>
                                <w:lang w:val="tt-RU"/>
                              </w:rPr>
                            </w:pPr>
                          </w:p>
                          <w:p w14:paraId="754154CE">
                            <w:pPr>
                              <w:ind w:left="-57" w:firstLine="342"/>
                              <w:jc w:val="both"/>
                              <w:rPr>
                                <w:rFonts w:ascii="Tahoma" w:hAnsi="Tahoma" w:cs="Tahoma"/>
                                <w:lang w:val="tt-RU"/>
                              </w:rPr>
                            </w:pPr>
                          </w:p>
                          <w:p w14:paraId="7765D967">
                            <w:pPr>
                              <w:ind w:left="-57" w:firstLine="342"/>
                              <w:jc w:val="both"/>
                              <w:rPr>
                                <w:rFonts w:ascii="Tahoma" w:hAnsi="Tahoma" w:cs="Tahoma"/>
                                <w:lang w:val="tt-RU"/>
                              </w:rPr>
                            </w:pPr>
                          </w:p>
                          <w:p w14:paraId="2C4D8792">
                            <w:pPr>
                              <w:ind w:left="-57" w:firstLine="342"/>
                              <w:jc w:val="both"/>
                              <w:rPr>
                                <w:rFonts w:ascii="Tahoma" w:hAnsi="Tahoma" w:cs="Tahoma"/>
                                <w:sz w:val="22"/>
                                <w:szCs w:val="22"/>
                                <w:lang w:val="tt-RU"/>
                              </w:rPr>
                            </w:pPr>
                          </w:p>
                        </w:txbxContent>
                      </wps:txbx>
                      <wps:bodyPr wrap="square" upright="1"/>
                    </wps:wsp>
                  </a:graphicData>
                </a:graphic>
              </wp:anchor>
            </w:drawing>
          </mc:Choice>
          <mc:Fallback>
            <w:pict>
              <v:rect id="Прямоугольник 111" o:spid="_x0000_s1026" o:spt="1" style="position:absolute;left:0pt;margin-left:605.4pt;margin-top:172.75pt;height:179.65pt;width:243.1pt;mso-position-vertical-relative:page;z-index:251662336;mso-width-relative:page;mso-height-relative:page;" fillcolor="#B6DDE8" filled="t" stroked="t" coordsize="21600,21600" o:gfxdata="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">
                <v:fill type="gradient" on="t" color2="#FFFFFF" opacity="39322f" focus="100%" focussize="0,0" rotate="t"/>
                <v:stroke r:id="rId5" weight="3pt" color="#92CDDC" color2="#DDDDDD" joinstyle="miter" o:relid="rId5" filltype="pattern"/>
                <v:imagedata o:title=""/>
                <o:lock v:ext="edit" aspectratio="f"/>
                <v:textbox>
                  <w:txbxContent>
                    <w:p w14:paraId="61F5D8A8">
                      <w:pPr>
                        <w:spacing w:line="360" w:lineRule="auto"/>
                        <w:ind w:right="-116"/>
                        <w:jc w:val="center"/>
                        <w:rPr>
                          <w:b/>
                          <w:i/>
                          <w:color w:val="002060"/>
                          <w:sz w:val="28"/>
                          <w:szCs w:val="28"/>
                          <w:lang w:val="tt-RU"/>
                        </w:rPr>
                      </w:pPr>
                      <w:r>
                        <w:rPr>
                          <w:b/>
                          <w:i/>
                          <w:color w:val="002060"/>
                          <w:sz w:val="28"/>
                          <w:szCs w:val="28"/>
                          <w:lang w:val="tt-RU"/>
                        </w:rPr>
                        <w:t>Бу санда</w:t>
                      </w:r>
                    </w:p>
                    <w:p w14:paraId="23CB5D8E">
                      <w:pPr>
                        <w:numPr>
                          <w:ilvl w:val="0"/>
                          <w:numId w:val="1"/>
                        </w:numPr>
                        <w:spacing w:line="276" w:lineRule="auto"/>
                        <w:rPr>
                          <w:color w:val="000000"/>
                          <w:sz w:val="28"/>
                          <w:szCs w:val="28"/>
                          <w:lang w:val="tt-RU"/>
                        </w:rPr>
                      </w:pPr>
                      <w:r>
                        <w:rPr>
                          <w:color w:val="000000"/>
                          <w:sz w:val="28"/>
                          <w:szCs w:val="28"/>
                          <w:lang w:val="ru-RU"/>
                        </w:rPr>
                        <w:t>Безне</w:t>
                      </w:r>
                      <w:r>
                        <w:rPr>
                          <w:color w:val="000000"/>
                          <w:sz w:val="28"/>
                          <w:szCs w:val="28"/>
                          <w:lang w:val="tt-RU"/>
                        </w:rPr>
                        <w:t>ң</w:t>
                      </w:r>
                      <w:r>
                        <w:rPr>
                          <w:rFonts w:hint="default"/>
                          <w:color w:val="000000"/>
                          <w:sz w:val="28"/>
                          <w:szCs w:val="28"/>
                          <w:lang w:val="tt-RU"/>
                        </w:rPr>
                        <w:t xml:space="preserve"> мәктәп-радиода</w:t>
                      </w:r>
                      <w:r>
                        <w:rPr>
                          <w:color w:val="000000"/>
                          <w:sz w:val="28"/>
                          <w:szCs w:val="28"/>
                          <w:lang w:val="tt-RU"/>
                        </w:rPr>
                        <w:t>!</w:t>
                      </w:r>
                    </w:p>
                    <w:p w14:paraId="30C9ACD1">
                      <w:pPr>
                        <w:numPr>
                          <w:ilvl w:val="0"/>
                          <w:numId w:val="1"/>
                        </w:numPr>
                        <w:spacing w:line="276" w:lineRule="auto"/>
                        <w:rPr>
                          <w:color w:val="000000"/>
                          <w:sz w:val="28"/>
                          <w:szCs w:val="28"/>
                          <w:lang w:val="tt-RU"/>
                        </w:rPr>
                      </w:pPr>
                      <w:r>
                        <w:rPr>
                          <w:color w:val="000000"/>
                          <w:sz w:val="28"/>
                          <w:szCs w:val="28"/>
                          <w:lang w:val="tt-RU"/>
                        </w:rPr>
                        <w:t>“Алар</w:t>
                      </w:r>
                      <w:r>
                        <w:rPr>
                          <w:rFonts w:hint="default"/>
                          <w:color w:val="000000"/>
                          <w:sz w:val="28"/>
                          <w:szCs w:val="28"/>
                          <w:lang w:val="tt-RU"/>
                        </w:rPr>
                        <w:t xml:space="preserve"> </w:t>
                      </w:r>
                      <w:r>
                        <w:rPr>
                          <w:rFonts w:hint="default"/>
                          <w:color w:val="000000"/>
                          <w:sz w:val="28"/>
                          <w:szCs w:val="28"/>
                          <w:lang w:val="ru-RU"/>
                        </w:rPr>
                        <w:t>бел</w:t>
                      </w:r>
                      <w:r>
                        <w:rPr>
                          <w:rFonts w:hint="default"/>
                          <w:color w:val="000000"/>
                          <w:sz w:val="28"/>
                          <w:szCs w:val="28"/>
                          <w:lang w:val="tt-RU"/>
                        </w:rPr>
                        <w:t>ән горурланабыз!</w:t>
                      </w:r>
                      <w:r>
                        <w:rPr>
                          <w:color w:val="000000"/>
                          <w:sz w:val="28"/>
                          <w:szCs w:val="28"/>
                          <w:lang w:val="tt-RU"/>
                        </w:rPr>
                        <w:t>”</w:t>
                      </w:r>
                    </w:p>
                    <w:p w14:paraId="41DAE552">
                      <w:pPr>
                        <w:numPr>
                          <w:ilvl w:val="0"/>
                          <w:numId w:val="1"/>
                        </w:numPr>
                        <w:spacing w:line="276" w:lineRule="auto"/>
                        <w:rPr>
                          <w:color w:val="000000"/>
                          <w:sz w:val="28"/>
                          <w:szCs w:val="28"/>
                          <w:lang w:val="tt-RU"/>
                        </w:rPr>
                      </w:pPr>
                      <w:r>
                        <w:rPr>
                          <w:color w:val="000000"/>
                          <w:sz w:val="28"/>
                          <w:szCs w:val="28"/>
                          <w:lang w:val="tt-RU"/>
                        </w:rPr>
                        <w:t>Хәйрия</w:t>
                      </w:r>
                      <w:r>
                        <w:rPr>
                          <w:rFonts w:hint="default"/>
                          <w:color w:val="000000"/>
                          <w:sz w:val="28"/>
                          <w:szCs w:val="28"/>
                          <w:lang w:val="tt-RU"/>
                        </w:rPr>
                        <w:t xml:space="preserve"> ярминкәсе</w:t>
                      </w:r>
                      <w:r>
                        <w:rPr>
                          <w:color w:val="000000"/>
                          <w:sz w:val="28"/>
                          <w:szCs w:val="28"/>
                          <w:lang w:val="tt-RU"/>
                        </w:rPr>
                        <w:t>.</w:t>
                      </w:r>
                    </w:p>
                    <w:p w14:paraId="427A2E8A">
                      <w:pPr>
                        <w:numPr>
                          <w:ilvl w:val="0"/>
                          <w:numId w:val="1"/>
                        </w:numPr>
                        <w:spacing w:line="276" w:lineRule="auto"/>
                        <w:rPr>
                          <w:color w:val="000000"/>
                          <w:sz w:val="28"/>
                          <w:szCs w:val="28"/>
                          <w:lang w:val="tt-RU"/>
                        </w:rPr>
                      </w:pPr>
                      <w:r>
                        <w:rPr>
                          <w:rFonts w:hint="default"/>
                          <w:color w:val="000000"/>
                          <w:sz w:val="28"/>
                          <w:szCs w:val="28"/>
                          <w:lang w:val="tt-RU"/>
                        </w:rPr>
                        <w:t>Татар егете-Салават.</w:t>
                      </w:r>
                    </w:p>
                    <w:p w14:paraId="4F37D7D7">
                      <w:pPr>
                        <w:numPr>
                          <w:ilvl w:val="0"/>
                          <w:numId w:val="1"/>
                        </w:numPr>
                        <w:rPr>
                          <w:color w:val="000000"/>
                          <w:sz w:val="28"/>
                          <w:szCs w:val="28"/>
                          <w:lang w:val="tt-RU"/>
                        </w:rPr>
                      </w:pPr>
                      <w:r>
                        <w:rPr>
                          <w:color w:val="000000"/>
                          <w:sz w:val="28"/>
                          <w:szCs w:val="28"/>
                          <w:lang w:val="tt-RU"/>
                        </w:rPr>
                        <w:t>Әниләргә</w:t>
                      </w:r>
                      <w:r>
                        <w:rPr>
                          <w:rFonts w:hint="default"/>
                          <w:color w:val="000000"/>
                          <w:sz w:val="28"/>
                          <w:szCs w:val="28"/>
                          <w:lang w:val="tt-RU"/>
                        </w:rPr>
                        <w:t xml:space="preserve"> һәрчак рәхмәтле без!</w:t>
                      </w:r>
                    </w:p>
                    <w:p w14:paraId="67473D6D">
                      <w:pPr>
                        <w:ind w:left="720"/>
                        <w:jc w:val="both"/>
                        <w:rPr>
                          <w:rFonts w:ascii="Tahoma" w:hAnsi="Tahoma" w:cs="Tahoma"/>
                          <w:sz w:val="28"/>
                          <w:szCs w:val="28"/>
                          <w:lang w:val="tt-RU"/>
                        </w:rPr>
                      </w:pPr>
                    </w:p>
                    <w:p w14:paraId="1E999CC7">
                      <w:pPr>
                        <w:ind w:left="-57" w:firstLine="342"/>
                        <w:jc w:val="both"/>
                        <w:rPr>
                          <w:rFonts w:ascii="Tahoma" w:hAnsi="Tahoma" w:cs="Tahoma"/>
                          <w:lang w:val="tt-RU"/>
                        </w:rPr>
                      </w:pPr>
                    </w:p>
                    <w:p w14:paraId="2F2125A5">
                      <w:pPr>
                        <w:ind w:left="-57" w:firstLine="342"/>
                        <w:jc w:val="both"/>
                        <w:rPr>
                          <w:rFonts w:ascii="Tahoma" w:hAnsi="Tahoma" w:cs="Tahoma"/>
                          <w:lang w:val="tt-RU"/>
                        </w:rPr>
                      </w:pPr>
                    </w:p>
                    <w:p w14:paraId="1BE3CF79">
                      <w:pPr>
                        <w:ind w:left="-57" w:firstLine="342"/>
                        <w:jc w:val="both"/>
                        <w:rPr>
                          <w:rFonts w:ascii="Tahoma" w:hAnsi="Tahoma" w:cs="Tahoma"/>
                          <w:lang w:val="tt-RU"/>
                        </w:rPr>
                      </w:pPr>
                    </w:p>
                    <w:p w14:paraId="0FC5550F">
                      <w:pPr>
                        <w:ind w:left="-57" w:firstLine="342"/>
                        <w:jc w:val="both"/>
                        <w:rPr>
                          <w:rFonts w:ascii="Tahoma" w:hAnsi="Tahoma" w:cs="Tahoma"/>
                          <w:lang w:val="tt-RU"/>
                        </w:rPr>
                      </w:pPr>
                    </w:p>
                    <w:p w14:paraId="4F13B0F6">
                      <w:pPr>
                        <w:ind w:left="-57" w:firstLine="342"/>
                        <w:jc w:val="both"/>
                        <w:rPr>
                          <w:rFonts w:ascii="Tahoma" w:hAnsi="Tahoma" w:cs="Tahoma"/>
                          <w:lang w:val="tt-RU"/>
                        </w:rPr>
                      </w:pPr>
                    </w:p>
                    <w:p w14:paraId="20A8D014">
                      <w:pPr>
                        <w:ind w:left="-57" w:firstLine="342"/>
                        <w:jc w:val="both"/>
                        <w:rPr>
                          <w:rFonts w:ascii="Tahoma" w:hAnsi="Tahoma" w:cs="Tahoma"/>
                          <w:lang w:val="tt-RU"/>
                        </w:rPr>
                      </w:pPr>
                    </w:p>
                    <w:p w14:paraId="518BE03E">
                      <w:pPr>
                        <w:ind w:left="-57" w:firstLine="342"/>
                        <w:jc w:val="both"/>
                        <w:rPr>
                          <w:rFonts w:ascii="Tahoma" w:hAnsi="Tahoma" w:cs="Tahoma"/>
                          <w:lang w:val="tt-RU"/>
                        </w:rPr>
                      </w:pPr>
                    </w:p>
                    <w:p w14:paraId="65A19D2C">
                      <w:pPr>
                        <w:ind w:left="-57" w:firstLine="342"/>
                        <w:jc w:val="both"/>
                        <w:rPr>
                          <w:rFonts w:ascii="Tahoma" w:hAnsi="Tahoma" w:cs="Tahoma"/>
                          <w:lang w:val="tt-RU"/>
                        </w:rPr>
                      </w:pPr>
                    </w:p>
                    <w:p w14:paraId="22A64DC6">
                      <w:pPr>
                        <w:ind w:left="-57" w:firstLine="342"/>
                        <w:jc w:val="both"/>
                        <w:rPr>
                          <w:rFonts w:ascii="Tahoma" w:hAnsi="Tahoma" w:cs="Tahoma"/>
                          <w:lang w:val="tt-RU"/>
                        </w:rPr>
                      </w:pPr>
                    </w:p>
                    <w:p w14:paraId="0F8F170D">
                      <w:pPr>
                        <w:ind w:left="-57" w:firstLine="342"/>
                        <w:jc w:val="both"/>
                        <w:rPr>
                          <w:rFonts w:ascii="Tahoma" w:hAnsi="Tahoma" w:cs="Tahoma"/>
                          <w:lang w:val="tt-RU"/>
                        </w:rPr>
                      </w:pPr>
                    </w:p>
                    <w:p w14:paraId="207F80F2">
                      <w:pPr>
                        <w:ind w:left="-57" w:firstLine="342"/>
                        <w:jc w:val="both"/>
                        <w:rPr>
                          <w:rFonts w:ascii="Tahoma" w:hAnsi="Tahoma" w:cs="Tahoma"/>
                          <w:lang w:val="tt-RU"/>
                        </w:rPr>
                      </w:pPr>
                    </w:p>
                    <w:p w14:paraId="49F7EF97">
                      <w:pPr>
                        <w:ind w:left="-57" w:firstLine="342"/>
                        <w:jc w:val="both"/>
                        <w:rPr>
                          <w:rFonts w:ascii="Tahoma" w:hAnsi="Tahoma" w:cs="Tahoma"/>
                          <w:lang w:val="tt-RU"/>
                        </w:rPr>
                      </w:pPr>
                    </w:p>
                    <w:p w14:paraId="67AEB436">
                      <w:pPr>
                        <w:ind w:left="-57" w:firstLine="342"/>
                        <w:jc w:val="both"/>
                        <w:rPr>
                          <w:rFonts w:ascii="Tahoma" w:hAnsi="Tahoma" w:cs="Tahoma"/>
                          <w:lang w:val="tt-RU"/>
                        </w:rPr>
                      </w:pPr>
                    </w:p>
                    <w:p w14:paraId="68632B45">
                      <w:pPr>
                        <w:ind w:left="-57" w:firstLine="342"/>
                        <w:jc w:val="both"/>
                        <w:rPr>
                          <w:rFonts w:ascii="Tahoma" w:hAnsi="Tahoma" w:cs="Tahoma"/>
                          <w:lang w:val="tt-RU"/>
                        </w:rPr>
                      </w:pPr>
                    </w:p>
                    <w:p w14:paraId="56BB5644">
                      <w:pPr>
                        <w:ind w:left="-57" w:firstLine="342"/>
                        <w:jc w:val="both"/>
                        <w:rPr>
                          <w:rFonts w:ascii="Tahoma" w:hAnsi="Tahoma" w:cs="Tahoma"/>
                          <w:lang w:val="tt-RU"/>
                        </w:rPr>
                      </w:pPr>
                    </w:p>
                    <w:p w14:paraId="108A2C8C">
                      <w:pPr>
                        <w:ind w:left="-57" w:firstLine="342"/>
                        <w:jc w:val="both"/>
                        <w:rPr>
                          <w:rFonts w:ascii="Tahoma" w:hAnsi="Tahoma" w:cs="Tahoma"/>
                          <w:lang w:val="tt-RU"/>
                        </w:rPr>
                      </w:pPr>
                    </w:p>
                    <w:p w14:paraId="182DF949">
                      <w:pPr>
                        <w:ind w:left="-57" w:firstLine="342"/>
                        <w:jc w:val="both"/>
                        <w:rPr>
                          <w:rFonts w:ascii="Tahoma" w:hAnsi="Tahoma" w:cs="Tahoma"/>
                          <w:lang w:val="tt-RU"/>
                        </w:rPr>
                      </w:pPr>
                    </w:p>
                    <w:p w14:paraId="2F14565C">
                      <w:pPr>
                        <w:ind w:left="-57" w:firstLine="342"/>
                        <w:jc w:val="both"/>
                        <w:rPr>
                          <w:rFonts w:ascii="Tahoma" w:hAnsi="Tahoma" w:cs="Tahoma"/>
                          <w:lang w:val="tt-RU"/>
                        </w:rPr>
                      </w:pPr>
                    </w:p>
                    <w:p w14:paraId="5122E192">
                      <w:pPr>
                        <w:ind w:left="-57" w:firstLine="342"/>
                        <w:jc w:val="both"/>
                        <w:rPr>
                          <w:rFonts w:ascii="Tahoma" w:hAnsi="Tahoma" w:cs="Tahoma"/>
                          <w:lang w:val="tt-RU"/>
                        </w:rPr>
                      </w:pPr>
                    </w:p>
                    <w:p w14:paraId="70CCA453">
                      <w:pPr>
                        <w:ind w:left="-57" w:firstLine="342"/>
                        <w:jc w:val="both"/>
                        <w:rPr>
                          <w:rFonts w:ascii="Tahoma" w:hAnsi="Tahoma" w:cs="Tahoma"/>
                          <w:lang w:val="tt-RU"/>
                        </w:rPr>
                      </w:pPr>
                    </w:p>
                    <w:p w14:paraId="59D02DA2">
                      <w:pPr>
                        <w:ind w:left="-57" w:firstLine="342"/>
                        <w:jc w:val="both"/>
                        <w:rPr>
                          <w:rFonts w:ascii="Tahoma" w:hAnsi="Tahoma" w:cs="Tahoma"/>
                          <w:lang w:val="tt-RU"/>
                        </w:rPr>
                      </w:pPr>
                    </w:p>
                    <w:p w14:paraId="3E691EFE">
                      <w:pPr>
                        <w:ind w:left="-57" w:firstLine="342"/>
                        <w:jc w:val="both"/>
                        <w:rPr>
                          <w:rFonts w:ascii="Tahoma" w:hAnsi="Tahoma" w:cs="Tahoma"/>
                          <w:lang w:val="tt-RU"/>
                        </w:rPr>
                      </w:pPr>
                    </w:p>
                    <w:p w14:paraId="5AB56967">
                      <w:pPr>
                        <w:ind w:left="-57" w:firstLine="342"/>
                        <w:jc w:val="both"/>
                        <w:rPr>
                          <w:rFonts w:ascii="Tahoma" w:hAnsi="Tahoma" w:cs="Tahoma"/>
                          <w:lang w:val="tt-RU"/>
                        </w:rPr>
                      </w:pPr>
                    </w:p>
                    <w:p w14:paraId="7C5FAA79">
                      <w:pPr>
                        <w:ind w:left="-57" w:firstLine="342"/>
                        <w:jc w:val="both"/>
                        <w:rPr>
                          <w:rFonts w:ascii="Tahoma" w:hAnsi="Tahoma" w:cs="Tahoma"/>
                          <w:lang w:val="tt-RU"/>
                        </w:rPr>
                      </w:pPr>
                    </w:p>
                    <w:p w14:paraId="110FA08B">
                      <w:pPr>
                        <w:ind w:left="-57" w:firstLine="342"/>
                        <w:jc w:val="both"/>
                        <w:rPr>
                          <w:rFonts w:ascii="Tahoma" w:hAnsi="Tahoma" w:cs="Tahoma"/>
                          <w:lang w:val="tt-RU"/>
                        </w:rPr>
                      </w:pPr>
                    </w:p>
                    <w:p w14:paraId="56AD7B61">
                      <w:pPr>
                        <w:ind w:left="-57" w:firstLine="342"/>
                        <w:jc w:val="both"/>
                        <w:rPr>
                          <w:rFonts w:ascii="Tahoma" w:hAnsi="Tahoma" w:cs="Tahoma"/>
                          <w:lang w:val="tt-RU"/>
                        </w:rPr>
                      </w:pPr>
                    </w:p>
                    <w:p w14:paraId="69172B0F">
                      <w:pPr>
                        <w:ind w:left="-57" w:firstLine="342"/>
                        <w:jc w:val="both"/>
                        <w:rPr>
                          <w:rFonts w:ascii="Tahoma" w:hAnsi="Tahoma" w:cs="Tahoma"/>
                          <w:lang w:val="tt-RU"/>
                        </w:rPr>
                      </w:pPr>
                    </w:p>
                    <w:p w14:paraId="45D12EEB">
                      <w:pPr>
                        <w:ind w:left="-57" w:firstLine="342"/>
                        <w:jc w:val="both"/>
                        <w:rPr>
                          <w:rFonts w:ascii="Tahoma" w:hAnsi="Tahoma" w:cs="Tahoma"/>
                          <w:lang w:val="tt-RU"/>
                        </w:rPr>
                      </w:pPr>
                    </w:p>
                    <w:p w14:paraId="754154CE">
                      <w:pPr>
                        <w:ind w:left="-57" w:firstLine="342"/>
                        <w:jc w:val="both"/>
                        <w:rPr>
                          <w:rFonts w:ascii="Tahoma" w:hAnsi="Tahoma" w:cs="Tahoma"/>
                          <w:lang w:val="tt-RU"/>
                        </w:rPr>
                      </w:pPr>
                    </w:p>
                    <w:p w14:paraId="7765D967">
                      <w:pPr>
                        <w:ind w:left="-57" w:firstLine="342"/>
                        <w:jc w:val="both"/>
                        <w:rPr>
                          <w:rFonts w:ascii="Tahoma" w:hAnsi="Tahoma" w:cs="Tahoma"/>
                          <w:lang w:val="tt-RU"/>
                        </w:rPr>
                      </w:pPr>
                    </w:p>
                    <w:p w14:paraId="2C4D8792">
                      <w:pPr>
                        <w:ind w:left="-57" w:firstLine="342"/>
                        <w:jc w:val="both"/>
                        <w:rPr>
                          <w:rFonts w:ascii="Tahoma" w:hAnsi="Tahoma" w:cs="Tahoma"/>
                          <w:sz w:val="22"/>
                          <w:szCs w:val="22"/>
                          <w:lang w:val="tt-RU"/>
                        </w:rPr>
                      </w:pPr>
                    </w:p>
                  </w:txbxContent>
                </v:textbox>
                <w10:anchorlock/>
              </v:rect>
            </w:pict>
          </mc:Fallback>
        </mc:AlternateContent>
      </w:r>
      <w:r>
        <mc:AlternateContent>
          <mc:Choice Requires="wps">
            <w:drawing>
              <wp:anchor distT="0" distB="0" distL="114300" distR="114300" simplePos="0" relativeHeight="251664384" behindDoc="0" locked="1" layoutInCell="1" allowOverlap="1">
                <wp:simplePos x="0" y="0"/>
                <wp:positionH relativeFrom="column">
                  <wp:posOffset>7688580</wp:posOffset>
                </wp:positionH>
                <wp:positionV relativeFrom="paragraph">
                  <wp:posOffset>-3378200</wp:posOffset>
                </wp:positionV>
                <wp:extent cx="2974975" cy="462915"/>
                <wp:effectExtent l="0" t="0" r="15875" b="13335"/>
                <wp:wrapNone/>
                <wp:docPr id="8" name="Автофигуры 112"/>
                <wp:cNvGraphicFramePr/>
                <a:graphic xmlns:a="http://schemas.openxmlformats.org/drawingml/2006/main">
                  <a:graphicData uri="http://schemas.microsoft.com/office/word/2010/wordprocessingShape">
                    <wps:wsp>
                      <wps:cNvSpPr/>
                      <wps:spPr>
                        <a:xfrm>
                          <a:off x="0" y="0"/>
                          <a:ext cx="2974975" cy="462915"/>
                        </a:xfrm>
                        <a:prstGeom prst="parallelogram">
                          <a:avLst>
                            <a:gd name="adj" fmla="val 17049"/>
                          </a:avLst>
                        </a:prstGeom>
                        <a:gradFill rotWithShape="1">
                          <a:gsLst>
                            <a:gs pos="0">
                              <a:srgbClr val="FFFFFF">
                                <a:gamma/>
                                <a:shade val="46275"/>
                                <a:invGamma/>
                              </a:srgbClr>
                            </a:gs>
                            <a:gs pos="50000">
                              <a:srgbClr val="FFFFFF"/>
                            </a:gs>
                            <a:gs pos="100000">
                              <a:srgbClr val="FFFFFF">
                                <a:gamma/>
                                <a:shade val="46275"/>
                                <a:invGamma/>
                              </a:srgbClr>
                            </a:gs>
                          </a:gsLst>
                          <a:lin ang="5400000" scaled="1"/>
                          <a:tileRect/>
                        </a:gradFill>
                        <a:ln>
                          <a:noFill/>
                        </a:ln>
                      </wps:spPr>
                      <wps:txbx>
                        <w:txbxContent>
                          <w:p w14:paraId="6B61DBF2">
                            <w:pPr>
                              <w:jc w:val="center"/>
                              <w:rPr>
                                <w:rFonts w:ascii="Tahoma" w:hAnsi="Tahoma" w:cs="Tahoma"/>
                                <w:b/>
                                <w:bCs/>
                                <w:i/>
                                <w:iCs/>
                                <w:lang w:val="tt-RU"/>
                              </w:rPr>
                            </w:pPr>
                            <w:r>
                              <w:rPr>
                                <w:rFonts w:ascii="Tahoma" w:hAnsi="Tahoma" w:cs="Tahoma"/>
                                <w:b/>
                                <w:bCs/>
                                <w:i/>
                                <w:iCs/>
                                <w:lang w:val="tt-RU"/>
                              </w:rPr>
                              <w:t>Бу санда:</w:t>
                            </w:r>
                          </w:p>
                        </w:txbxContent>
                      </wps:txbx>
                      <wps:bodyPr wrap="square" upright="1"/>
                    </wps:wsp>
                  </a:graphicData>
                </a:graphic>
              </wp:anchor>
            </w:drawing>
          </mc:Choice>
          <mc:Fallback>
            <w:pict>
              <v:shape id="Автофигуры 112" o:spid="_x0000_s1026" o:spt="7" type="#_x0000_t7" style="position:absolute;left:0pt;margin-left:605.4pt;margin-top:-266pt;height:36.45pt;width:234.25pt;z-index:251664384;mso-width-relative:page;mso-height-relative:page;" fillcolor="#767676" filled="t" stroked="f" coordsize="21600,21600" o:gfxdata="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FYr&#10;XPjcAAAADwEAAA8AAAAAAAAAAQAgAAAAIgAAAGRycy9kb3ducmV2LnhtbFBLAQIUABQAAAAIAIdO&#10;4kBvBgUtWAIAAPcEAAAOAAAAAAAAAAEAIAAAACsBAABkcnMvZTJvRG9jLnhtbFBLBQYAAAAABgAG&#10;AFkBAAD1BQAAAAA=&#10;" adj="573">
                <v:fill type="gradient" on="t" color2="#FFFFFF" focus="50%" focussize="0,0" rotate="t"/>
                <v:stroke on="f"/>
                <v:imagedata o:title=""/>
                <o:lock v:ext="edit" aspectratio="f"/>
                <v:textbox>
                  <w:txbxContent>
                    <w:p w14:paraId="6B61DBF2">
                      <w:pPr>
                        <w:jc w:val="center"/>
                        <w:rPr>
                          <w:rFonts w:ascii="Tahoma" w:hAnsi="Tahoma" w:cs="Tahoma"/>
                          <w:b/>
                          <w:bCs/>
                          <w:i/>
                          <w:iCs/>
                          <w:lang w:val="tt-RU"/>
                        </w:rPr>
                      </w:pPr>
                      <w:r>
                        <w:rPr>
                          <w:rFonts w:ascii="Tahoma" w:hAnsi="Tahoma" w:cs="Tahoma"/>
                          <w:b/>
                          <w:bCs/>
                          <w:i/>
                          <w:iCs/>
                          <w:lang w:val="tt-RU"/>
                        </w:rPr>
                        <w:t>Бу санда:</w:t>
                      </w:r>
                    </w:p>
                  </w:txbxContent>
                </v:textbox>
                <w10:anchorlock/>
              </v:shape>
            </w:pict>
          </mc:Fallback>
        </mc:AlternateContent>
      </w:r>
      <w:r>
        <w:rPr>
          <w:lang w:val="tt-RU"/>
        </w:rPr>
        <w:br w:type="page"/>
      </w:r>
    </w:p>
    <w:p w14:paraId="0D93C83A">
      <w:pPr>
        <w:ind w:left="-57"/>
        <w:jc w:val="right"/>
        <w:rPr>
          <w:lang w:val="tt-RU"/>
        </w:rPr>
      </w:pPr>
      <w:r>
        <w:rPr>
          <w:b/>
          <w:i/>
          <w:color w:val="C00000"/>
          <w:sz w:val="40"/>
          <w:szCs w:val="40"/>
          <w:lang w:val="tt-RU"/>
        </w:rPr>
        <w:t xml:space="preserve">                                  </w:t>
      </w:r>
      <w:r>
        <w:rPr>
          <w:lang w:val="tt-RU"/>
        </w:rPr>
        <w:t xml:space="preserve">                                      </w:t>
      </w:r>
    </w:p>
    <w:p w14:paraId="3FD16BEF">
      <w:pPr>
        <w:ind w:left="-57"/>
        <w:jc w:val="right"/>
        <w:rPr>
          <w:lang w:val="tt-RU"/>
        </w:rPr>
      </w:pPr>
      <w:r>
        <w:rPr>
          <w:lang w:val="tt-RU"/>
        </w:rPr>
        <w:t xml:space="preserve">                                                                             </w:t>
      </w:r>
    </w:p>
    <w:p w14:paraId="5861118E">
      <w:pPr>
        <w:ind w:left="-57"/>
        <w:rPr>
          <w:lang w:val="tt-RU"/>
        </w:rPr>
      </w:pPr>
      <w:r>
        <w:rPr>
          <w:lang w:val="tt-RU"/>
        </w:rPr>
        <w:t xml:space="preserve">                                                                                             </w:t>
      </w:r>
    </w:p>
    <w:p w14:paraId="2DA49859">
      <w:pPr>
        <w:ind w:left="-57"/>
        <w:rPr>
          <w:lang w:val="tt-RU"/>
        </w:rPr>
      </w:pPr>
      <w:r>
        <mc:AlternateContent>
          <mc:Choice Requires="wps">
            <w:drawing>
              <wp:anchor distT="0" distB="0" distL="114300" distR="114300" simplePos="0" relativeHeight="251688960" behindDoc="0" locked="0" layoutInCell="1" allowOverlap="1">
                <wp:simplePos x="0" y="0"/>
                <wp:positionH relativeFrom="column">
                  <wp:posOffset>61595</wp:posOffset>
                </wp:positionH>
                <wp:positionV relativeFrom="paragraph">
                  <wp:posOffset>114935</wp:posOffset>
                </wp:positionV>
                <wp:extent cx="6840855" cy="9436100"/>
                <wp:effectExtent l="28575" t="28575" r="45720" b="41275"/>
                <wp:wrapNone/>
                <wp:docPr id="28" name="Автофигуры 370"/>
                <wp:cNvGraphicFramePr/>
                <a:graphic xmlns:a="http://schemas.openxmlformats.org/drawingml/2006/main">
                  <a:graphicData uri="http://schemas.microsoft.com/office/word/2010/wordprocessingShape">
                    <wps:wsp>
                      <wps:cNvSpPr/>
                      <wps:spPr>
                        <a:xfrm>
                          <a:off x="0" y="0"/>
                          <a:ext cx="6840855" cy="9436100"/>
                        </a:xfrm>
                        <a:prstGeom prst="roundRect">
                          <a:avLst>
                            <a:gd name="adj" fmla="val 16667"/>
                          </a:avLst>
                        </a:prstGeom>
                        <a:noFill/>
                        <a:ln w="57150" cap="rnd" cmpd="thickThin">
                          <a:solidFill>
                            <a:srgbClr val="000000"/>
                          </a:solidFill>
                          <a:prstDash val="sysDot"/>
                          <a:headEnd type="none" w="med" len="med"/>
                          <a:tailEnd type="none" w="med" len="med"/>
                        </a:ln>
                      </wps:spPr>
                      <wps:bodyPr vert="horz" wrap="square" anchor="t" anchorCtr="0" upright="1"/>
                    </wps:wsp>
                  </a:graphicData>
                </a:graphic>
              </wp:anchor>
            </w:drawing>
          </mc:Choice>
          <mc:Fallback>
            <w:pict>
              <v:roundrect id="Автофигуры 370" o:spid="_x0000_s1026" o:spt="2" style="position:absolute;left:0pt;margin-left:4.85pt;margin-top:9.05pt;height:743pt;width:538.65pt;z-index:251688960;mso-width-relative:page;mso-height-relative:page;" filled="f" stroked="t" coordsize="21600,21600" arcsize="0.166666666666667" o:gfxdata="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BfXfvM2QAAAAoBAAAPAAAAAAAAAAEAIAAA&#10;ACIAAABkcnMvZG93bnJldi54bWxQSwECFAAUAAAACACHTuJAJI6zLkQCAABoBAAADgAAAAAAAAAB&#10;ACAAAAAoAQAAZHJzL2Uyb0RvYy54bWxQSwUGAAAAAAYABgBZAQAA3gUAAAAA&#10;">
                <v:fill on="f" focussize="0,0"/>
                <v:stroke weight="4.5pt" color="#000000" linestyle="thickThin" joinstyle="round" dashstyle="1 1" endcap="round"/>
                <v:imagedata o:title=""/>
                <o:lock v:ext="edit" aspectratio="f"/>
              </v:roundrect>
            </w:pict>
          </mc:Fallback>
        </mc:AlternateContent>
      </w:r>
      <w:r>
        <w:rPr>
          <w:lang w:val="tt-RU"/>
        </w:rPr>
        <w:t xml:space="preserve">  </w:t>
      </w:r>
      <w:r>
        <mc:AlternateContent>
          <mc:Choice Requires="wps">
            <w:drawing>
              <wp:anchor distT="0" distB="0" distL="114300" distR="114300" simplePos="0" relativeHeight="251683840" behindDoc="0" locked="0" layoutInCell="1" allowOverlap="1">
                <wp:simplePos x="0" y="0"/>
                <wp:positionH relativeFrom="column">
                  <wp:posOffset>10907395</wp:posOffset>
                </wp:positionH>
                <wp:positionV relativeFrom="paragraph">
                  <wp:posOffset>3050540</wp:posOffset>
                </wp:positionV>
                <wp:extent cx="51435" cy="45085"/>
                <wp:effectExtent l="4445" t="4445" r="20320" b="7620"/>
                <wp:wrapNone/>
                <wp:docPr id="23" name="Надпись 365"/>
                <wp:cNvGraphicFramePr/>
                <a:graphic xmlns:a="http://schemas.openxmlformats.org/drawingml/2006/main">
                  <a:graphicData uri="http://schemas.microsoft.com/office/word/2010/wordprocessingShape">
                    <wps:wsp>
                      <wps:cNvSpPr txBox="1"/>
                      <wps:spPr>
                        <a:xfrm>
                          <a:off x="0" y="0"/>
                          <a:ext cx="51435" cy="45085"/>
                        </a:xfrm>
                        <a:prstGeom prst="rect">
                          <a:avLst/>
                        </a:prstGeom>
                        <a:gradFill rotWithShape="1">
                          <a:gsLst>
                            <a:gs pos="0">
                              <a:srgbClr val="B6DDE8"/>
                            </a:gs>
                            <a:gs pos="100000">
                              <a:srgbClr val="FFFFFF"/>
                            </a:gs>
                          </a:gsLst>
                          <a:lin ang="5400000" scaled="1"/>
                          <a:tileRect/>
                        </a:gradFill>
                        <a:ln w="9525" cap="flat" cmpd="sng">
                          <a:solidFill>
                            <a:srgbClr val="FFFFFF"/>
                          </a:solidFill>
                          <a:prstDash val="solid"/>
                          <a:miter/>
                          <a:headEnd type="none" w="med" len="med"/>
                          <a:tailEnd type="none" w="med" len="med"/>
                        </a:ln>
                      </wps:spPr>
                      <wps:txbx>
                        <w:txbxContent>
                          <w:p w14:paraId="42022AA0">
                            <w:r>
                              <w:rPr>
                                <w:b/>
                              </w:rPr>
                              <w:t xml:space="preserve">  </w:t>
                            </w:r>
                          </w:p>
                          <w:p w14:paraId="1C237620"/>
                        </w:txbxContent>
                      </wps:txbx>
                      <wps:bodyPr wrap="square" upright="1"/>
                    </wps:wsp>
                  </a:graphicData>
                </a:graphic>
              </wp:anchor>
            </w:drawing>
          </mc:Choice>
          <mc:Fallback>
            <w:pict>
              <v:shape id="Надпись 365" o:spid="_x0000_s1026" o:spt="202" type="#_x0000_t202" style="position:absolute;left:0pt;margin-left:858.85pt;margin-top:240.2pt;height:3.55pt;width:4.05pt;z-index:251683840;mso-width-relative:page;mso-height-relative:page;" fillcolor="#B6DDE8" filled="t" stroked="t" coordsize="21600,21600" o:gfxdata="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AhIA5k3QAAAA0BAAAPAAAAAAAAAAEAIAAAACIAAABkcnMvZG93bnJldi54bWxQ&#10;SwECFAAUAAAACACHTuJAw/NZ42QCAADhBAAADgAAAAAAAAABACAAAAAsAQAAZHJzL2Uyb0RvYy54&#10;bWxQSwUGAAAAAAYABgBZAQAAAgYAAAAA&#10;">
                <v:fill type="gradient" on="t" color2="#FFFFFF" focus="100%" focussize="0,0" rotate="t"/>
                <v:stroke color="#FFFFFF" joinstyle="miter"/>
                <v:imagedata o:title=""/>
                <o:lock v:ext="edit" aspectratio="f"/>
                <v:textbox>
                  <w:txbxContent>
                    <w:p w14:paraId="42022AA0">
                      <w:r>
                        <w:rPr>
                          <w:b/>
                        </w:rPr>
                        <w:t xml:space="preserve">  </w:t>
                      </w:r>
                    </w:p>
                    <w:p w14:paraId="1C237620"/>
                  </w:txbxContent>
                </v:textbox>
              </v:shape>
            </w:pict>
          </mc:Fallback>
        </mc:AlternateContent>
      </w:r>
    </w:p>
    <w:p w14:paraId="1CC33566">
      <w:pPr>
        <w:jc w:val="center"/>
        <w:rPr>
          <w:lang w:val="tt-RU"/>
        </w:rPr>
      </w:pPr>
      <w:bookmarkStart w:id="0" w:name="_GoBack"/>
      <w:bookmarkEnd w:id="0"/>
      <w:r>
        <mc:AlternateContent>
          <mc:Choice Requires="wps">
            <w:drawing>
              <wp:anchor distT="0" distB="0" distL="114300" distR="114300" simplePos="0" relativeHeight="251689984" behindDoc="0" locked="0" layoutInCell="1" allowOverlap="1">
                <wp:simplePos x="0" y="0"/>
                <wp:positionH relativeFrom="column">
                  <wp:posOffset>-165100</wp:posOffset>
                </wp:positionH>
                <wp:positionV relativeFrom="paragraph">
                  <wp:posOffset>8862060</wp:posOffset>
                </wp:positionV>
                <wp:extent cx="810260" cy="694055"/>
                <wp:effectExtent l="15875" t="13970" r="31115" b="15875"/>
                <wp:wrapNone/>
                <wp:docPr id="29" name="Автофигуры 371"/>
                <wp:cNvGraphicFramePr/>
                <a:graphic xmlns:a="http://schemas.openxmlformats.org/drawingml/2006/main">
                  <a:graphicData uri="http://schemas.microsoft.com/office/word/2010/wordprocessingShape">
                    <wps:wsp>
                      <wps:cNvSpPr/>
                      <wps:spPr>
                        <a:xfrm>
                          <a:off x="0" y="0"/>
                          <a:ext cx="810260" cy="694055"/>
                        </a:xfrm>
                        <a:prstGeom prst="star5">
                          <a:avLst/>
                        </a:prstGeom>
                        <a:solidFill>
                          <a:srgbClr val="FFFFFF"/>
                        </a:solidFill>
                        <a:ln w="9525" cap="flat" cmpd="sng">
                          <a:solidFill>
                            <a:srgbClr val="000000"/>
                          </a:solidFill>
                          <a:prstDash val="solid"/>
                          <a:miter/>
                          <a:headEnd type="none" w="med" len="med"/>
                          <a:tailEnd type="none" w="med" len="med"/>
                        </a:ln>
                      </wps:spPr>
                      <wps:txbx>
                        <w:txbxContent>
                          <w:p w14:paraId="196C8FCE">
                            <w:pPr>
                              <w:rPr>
                                <w:b/>
                                <w:color w:val="0070C0"/>
                                <w:sz w:val="28"/>
                                <w:szCs w:val="28"/>
                                <w:lang w:val="tt-RU"/>
                              </w:rPr>
                            </w:pPr>
                            <w:r>
                              <w:rPr>
                                <w:b/>
                                <w:color w:val="0070C0"/>
                                <w:sz w:val="28"/>
                                <w:szCs w:val="28"/>
                                <w:lang w:val="tt-RU"/>
                              </w:rPr>
                              <w:t>2</w:t>
                            </w:r>
                          </w:p>
                        </w:txbxContent>
                      </wps:txbx>
                      <wps:bodyPr vert="horz" wrap="square" anchor="t" anchorCtr="0" upright="1"/>
                    </wps:wsp>
                  </a:graphicData>
                </a:graphic>
              </wp:anchor>
            </w:drawing>
          </mc:Choice>
          <mc:Fallback>
            <w:pict>
              <v:shape id="Автофигуры 371" o:spid="_x0000_s1026" style="position:absolute;left:0pt;margin-left:-13pt;margin-top:697.8pt;height:54.65pt;width:63.8pt;z-index:251689984;mso-width-relative:page;mso-height-relative:page;" fillcolor="#FFFFFF" filled="t" stroked="t" coordsize="810260,694055" o:gfxdata="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kKhuL9sAAAANAQAADwAAAAAAAAABACAAAAAiAAAAZHJzL2Rvd25y&#10;ZXYueG1sUEsBAhQAFAAAAAgAh07iQP0Sk5U0AgAAbQQAAA4AAAAAAAAAAQAgAAAAKgEAAGRycy9l&#10;Mm9Eb2MueG1sUEsFBgAAAAAGAAYAWQEAANAFAAAAAA==&#10;" path="m0,265104l309493,265106,405130,0,500766,265106,810259,265104,559873,428947,655513,694053,405130,530207,154746,694053,250386,428947xe">
                <v:path textboxrect="0,0,810260,694055" o:connectlocs="405130,0;0,265104;154746,694053;655513,694053;810259,265104" o:connectangles="247,164,82,82,0"/>
                <v:fill on="t" focussize="0,0"/>
                <v:stroke color="#000000" joinstyle="miter"/>
                <v:imagedata o:title=""/>
                <o:lock v:ext="edit" aspectratio="f"/>
                <v:textbox>
                  <w:txbxContent>
                    <w:p w14:paraId="196C8FCE">
                      <w:pPr>
                        <w:rPr>
                          <w:b/>
                          <w:color w:val="0070C0"/>
                          <w:sz w:val="28"/>
                          <w:szCs w:val="28"/>
                          <w:lang w:val="tt-RU"/>
                        </w:rPr>
                      </w:pPr>
                      <w:r>
                        <w:rPr>
                          <w:b/>
                          <w:color w:val="0070C0"/>
                          <w:sz w:val="28"/>
                          <w:szCs w:val="28"/>
                          <w:lang w:val="tt-RU"/>
                        </w:rPr>
                        <w:t>2</w:t>
                      </w:r>
                    </w:p>
                  </w:txbxContent>
                </v:textbox>
              </v:shape>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14326235</wp:posOffset>
                </wp:positionH>
                <wp:positionV relativeFrom="paragraph">
                  <wp:posOffset>8708390</wp:posOffset>
                </wp:positionV>
                <wp:extent cx="579755" cy="781050"/>
                <wp:effectExtent l="11430" t="21590" r="18415" b="16510"/>
                <wp:wrapNone/>
                <wp:docPr id="31" name="Автофигуры 373"/>
                <wp:cNvGraphicFramePr/>
                <a:graphic xmlns:a="http://schemas.openxmlformats.org/drawingml/2006/main">
                  <a:graphicData uri="http://schemas.microsoft.com/office/word/2010/wordprocessingShape">
                    <wps:wsp>
                      <wps:cNvSpPr/>
                      <wps:spPr>
                        <a:xfrm>
                          <a:off x="0" y="0"/>
                          <a:ext cx="579755" cy="781050"/>
                        </a:xfrm>
                        <a:prstGeom prst="star5">
                          <a:avLst/>
                        </a:prstGeom>
                        <a:solidFill>
                          <a:srgbClr val="FFFFFF"/>
                        </a:solidFill>
                        <a:ln w="9525" cap="flat" cmpd="sng">
                          <a:solidFill>
                            <a:srgbClr val="000000"/>
                          </a:solidFill>
                          <a:prstDash val="solid"/>
                          <a:miter/>
                          <a:headEnd type="none" w="med" len="med"/>
                          <a:tailEnd type="none" w="med" len="med"/>
                        </a:ln>
                      </wps:spPr>
                      <wps:txbx>
                        <w:txbxContent>
                          <w:p w14:paraId="1B7FBEC5">
                            <w:pPr>
                              <w:rPr>
                                <w:color w:val="0070C0"/>
                                <w:sz w:val="28"/>
                                <w:szCs w:val="28"/>
                                <w:lang w:val="tt-RU"/>
                              </w:rPr>
                            </w:pPr>
                            <w:r>
                              <w:rPr>
                                <w:rFonts w:hint="default"/>
                                <w:color w:val="0070C0"/>
                                <w:sz w:val="28"/>
                                <w:szCs w:val="28"/>
                                <w:lang w:val="ru-RU"/>
                              </w:rPr>
                              <w:t>5</w:t>
                            </w:r>
                            <w:r>
                              <w:rPr>
                                <w:color w:val="0070C0"/>
                                <w:sz w:val="28"/>
                                <w:szCs w:val="28"/>
                              </w:rPr>
                              <w:t>111</w:t>
                            </w:r>
                            <w:r>
                              <w:rPr>
                                <w:color w:val="0070C0"/>
                                <w:sz w:val="28"/>
                                <w:szCs w:val="28"/>
                                <w:lang w:val="tt-RU"/>
                              </w:rPr>
                              <w:t>11111111</w:t>
                            </w:r>
                            <w:r>
                              <w:rPr>
                                <w:sz w:val="28"/>
                                <w:szCs w:val="28"/>
                                <w:lang w:val="tt-RU"/>
                              </w:rPr>
                              <w:t>111112111111111111111</w:t>
                            </w:r>
                          </w:p>
                        </w:txbxContent>
                      </wps:txbx>
                      <wps:bodyPr vert="horz" wrap="square" anchor="t" anchorCtr="0" upright="1"/>
                    </wps:wsp>
                  </a:graphicData>
                </a:graphic>
              </wp:anchor>
            </w:drawing>
          </mc:Choice>
          <mc:Fallback>
            <w:pict>
              <v:shape id="Автофигуры 373" o:spid="_x0000_s1026" style="position:absolute;left:0pt;margin-left:1128.05pt;margin-top:685.7pt;height:61.5pt;width:45.65pt;z-index:251692032;mso-width-relative:page;mso-height-relative:page;" fillcolor="#FFFFFF" filled="t" stroked="t" coordsize="579755,781050" o:gfxdata="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C4mZuLcAAAADwEAAA8AAAAAAAAAAQAgAAAAIgAAAGRycy9k&#10;b3ducmV2LnhtbFBLAQIUABQAAAAIAIdO4kADPTmNNwIAAG0EAAAOAAAAAAAAAAEAIAAAACsBAABk&#10;cnMvZTJvRG9jLnhtbFBLBQYAAAAABgAGAFkBAADUBQAAAAA=&#10;" path="m0,298333l221447,298335,289877,0,358307,298335,579754,298333,400598,482713,469031,781048,289877,596664,110723,781048,179156,482713xe">
                <v:path textboxrect="0,0,579755,781050" o:connectlocs="289877,0;0,298333;110723,781048;469031,781048;579754,298333" o:connectangles="247,164,82,82,0"/>
                <v:fill on="t" focussize="0,0"/>
                <v:stroke color="#000000" joinstyle="miter"/>
                <v:imagedata o:title=""/>
                <o:lock v:ext="edit" aspectratio="f"/>
                <v:textbox>
                  <w:txbxContent>
                    <w:p w14:paraId="1B7FBEC5">
                      <w:pPr>
                        <w:rPr>
                          <w:color w:val="0070C0"/>
                          <w:sz w:val="28"/>
                          <w:szCs w:val="28"/>
                          <w:lang w:val="tt-RU"/>
                        </w:rPr>
                      </w:pPr>
                      <w:r>
                        <w:rPr>
                          <w:rFonts w:hint="default"/>
                          <w:color w:val="0070C0"/>
                          <w:sz w:val="28"/>
                          <w:szCs w:val="28"/>
                          <w:lang w:val="ru-RU"/>
                        </w:rPr>
                        <w:t>5</w:t>
                      </w:r>
                      <w:r>
                        <w:rPr>
                          <w:color w:val="0070C0"/>
                          <w:sz w:val="28"/>
                          <w:szCs w:val="28"/>
                        </w:rPr>
                        <w:t>111</w:t>
                      </w:r>
                      <w:r>
                        <w:rPr>
                          <w:color w:val="0070C0"/>
                          <w:sz w:val="28"/>
                          <w:szCs w:val="28"/>
                          <w:lang w:val="tt-RU"/>
                        </w:rPr>
                        <w:t>11111111</w:t>
                      </w:r>
                      <w:r>
                        <w:rPr>
                          <w:sz w:val="28"/>
                          <w:szCs w:val="28"/>
                          <w:lang w:val="tt-RU"/>
                        </w:rPr>
                        <w:t>111112111111111111111</w:t>
                      </w:r>
                    </w:p>
                  </w:txbxContent>
                </v:textbox>
              </v:shape>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10604500</wp:posOffset>
                </wp:positionH>
                <wp:positionV relativeFrom="paragraph">
                  <wp:posOffset>29210</wp:posOffset>
                </wp:positionV>
                <wp:extent cx="4061460" cy="9078595"/>
                <wp:effectExtent l="6350" t="6350" r="27940" b="40005"/>
                <wp:wrapNone/>
                <wp:docPr id="30" name="Автофигуры 372"/>
                <wp:cNvGraphicFramePr/>
                <a:graphic xmlns:a="http://schemas.openxmlformats.org/drawingml/2006/main">
                  <a:graphicData uri="http://schemas.microsoft.com/office/word/2010/wordprocessingShape">
                    <wps:wsp>
                      <wps:cNvSpPr/>
                      <wps:spPr>
                        <a:xfrm>
                          <a:off x="0" y="0"/>
                          <a:ext cx="4061460" cy="9078595"/>
                        </a:xfrm>
                        <a:prstGeom prst="roundRect">
                          <a:avLst>
                            <a:gd name="adj" fmla="val 16667"/>
                          </a:avLst>
                        </a:prstGeom>
                        <a:gradFill rotWithShape="0">
                          <a:gsLst>
                            <a:gs pos="0">
                              <a:srgbClr val="FFFFFF"/>
                            </a:gs>
                            <a:gs pos="50000">
                              <a:srgbClr val="B6DDE8"/>
                            </a:gs>
                            <a:gs pos="100000">
                              <a:srgbClr val="FFFFFF"/>
                            </a:gs>
                          </a:gsLst>
                          <a:lin ang="18900000" scaled="1"/>
                          <a:tileRect/>
                        </a:gradFill>
                        <a:ln w="12700" cap="flat" cmpd="sng">
                          <a:solidFill>
                            <a:srgbClr val="92CDDC"/>
                          </a:solidFill>
                          <a:prstDash val="solid"/>
                          <a:headEnd type="none" w="med" len="med"/>
                          <a:tailEnd type="none" w="med" len="med"/>
                        </a:ln>
                        <a:effectLst>
                          <a:outerShdw dist="28398" dir="3806096" algn="ctr" rotWithShape="0">
                            <a:srgbClr val="3F3151">
                              <a:alpha val="50000"/>
                            </a:srgbClr>
                          </a:outerShdw>
                        </a:effectLst>
                      </wps:spPr>
                      <wps:txbx>
                        <w:txbxContent>
                          <w:p w14:paraId="35571074">
                            <w:pPr>
                              <w:ind w:firstLine="567"/>
                              <w:jc w:val="both"/>
                              <w:rPr>
                                <w:rFonts w:ascii="Times New Roman" w:hAnsi="Times New Roman" w:eastAsia="Calibri" w:cs="Times New Roman"/>
                                <w:b/>
                                <w:i/>
                                <w:sz w:val="22"/>
                                <w:szCs w:val="22"/>
                                <w:lang w:val="tt-RU"/>
                              </w:rPr>
                            </w:pPr>
                            <w:r>
                              <w:rPr>
                                <w:rFonts w:ascii="Times New Roman" w:hAnsi="Times New Roman" w:eastAsia="Calibri" w:cs="Times New Roman"/>
                                <w:b/>
                                <w:i/>
                                <w:sz w:val="22"/>
                                <w:szCs w:val="22"/>
                                <w:lang w:val="tt-RU"/>
                              </w:rPr>
                              <w:t>Утар-Аты төп гомуми белем мәктәбенең язучы-фронтовик Әхмәт Исхакка багышланган музеенда Мәхмүт Хөсәеннең 1945 нче елда басылган “Туган ил өчен” дип исемләнгән китабы саклана. Ул анда үз кулы белән болай дип язган: “Абдулла ага Гумеровка үземнең беренче иҗат җимешләремне бүләк итәм. Автор Хөсәен. 16 август 1946 нчы ел”</w:t>
                            </w:r>
                          </w:p>
                          <w:p w14:paraId="3A666393">
                            <w:pPr>
                              <w:rPr>
                                <w:rFonts w:ascii="Times New Roman" w:hAnsi="Times New Roman" w:cs="Times New Roman"/>
                                <w:b/>
                                <w:sz w:val="22"/>
                                <w:szCs w:val="22"/>
                                <w:lang w:val="tt-RU"/>
                              </w:rPr>
                            </w:pPr>
                            <w:r>
                              <w:rPr>
                                <w:rFonts w:ascii="Times New Roman" w:hAnsi="Times New Roman" w:cs="Times New Roman"/>
                                <w:b/>
                                <w:sz w:val="22"/>
                                <w:szCs w:val="22"/>
                                <w:lang w:val="tt-RU"/>
                              </w:rPr>
                              <w:t>Мәхмүт Хөсәенгә...</w:t>
                            </w:r>
                          </w:p>
                          <w:p w14:paraId="05A29E8C">
                            <w:pPr>
                              <w:rPr>
                                <w:rFonts w:ascii="Times New Roman" w:hAnsi="Times New Roman" w:cs="Times New Roman"/>
                                <w:sz w:val="22"/>
                                <w:szCs w:val="22"/>
                                <w:lang w:val="tt-RU"/>
                              </w:rPr>
                            </w:pPr>
                            <w:r>
                              <w:rPr>
                                <w:rFonts w:ascii="Times New Roman" w:hAnsi="Times New Roman" w:cs="Times New Roman"/>
                                <w:sz w:val="22"/>
                                <w:szCs w:val="22"/>
                                <w:lang w:val="tt-RU"/>
                              </w:rPr>
                              <w:t>Була шундый кешеләр-</w:t>
                            </w:r>
                          </w:p>
                          <w:p w14:paraId="289A11FB">
                            <w:pPr>
                              <w:rPr>
                                <w:rFonts w:ascii="Times New Roman" w:hAnsi="Times New Roman" w:cs="Times New Roman"/>
                                <w:sz w:val="22"/>
                                <w:szCs w:val="22"/>
                                <w:lang w:val="tt-RU"/>
                              </w:rPr>
                            </w:pPr>
                            <w:r>
                              <w:rPr>
                                <w:rFonts w:ascii="Times New Roman" w:hAnsi="Times New Roman" w:cs="Times New Roman"/>
                                <w:sz w:val="22"/>
                                <w:szCs w:val="22"/>
                                <w:lang w:val="tt-RU"/>
                              </w:rPr>
                              <w:t>Алардан соң эз кала.</w:t>
                            </w:r>
                          </w:p>
                          <w:p w14:paraId="5C15D479">
                            <w:pPr>
                              <w:rPr>
                                <w:rFonts w:ascii="Times New Roman" w:hAnsi="Times New Roman" w:cs="Times New Roman"/>
                                <w:sz w:val="22"/>
                                <w:szCs w:val="22"/>
                                <w:lang w:val="tt-RU"/>
                              </w:rPr>
                            </w:pPr>
                            <w:r>
                              <w:rPr>
                                <w:rFonts w:ascii="Times New Roman" w:hAnsi="Times New Roman" w:cs="Times New Roman"/>
                                <w:sz w:val="22"/>
                                <w:szCs w:val="22"/>
                                <w:lang w:val="tt-RU"/>
                              </w:rPr>
                              <w:t>Йорты кала, бала кала,</w:t>
                            </w:r>
                          </w:p>
                          <w:p w14:paraId="3AECFA8D">
                            <w:pPr>
                              <w:rPr>
                                <w:rFonts w:ascii="Times New Roman" w:hAnsi="Times New Roman" w:cs="Times New Roman"/>
                                <w:sz w:val="22"/>
                                <w:szCs w:val="22"/>
                                <w:lang w:val="tt-RU"/>
                              </w:rPr>
                            </w:pPr>
                            <w:r>
                              <w:rPr>
                                <w:rFonts w:ascii="Times New Roman" w:hAnsi="Times New Roman" w:cs="Times New Roman"/>
                                <w:sz w:val="22"/>
                                <w:szCs w:val="22"/>
                                <w:lang w:val="tt-RU"/>
                              </w:rPr>
                              <w:t>Утырткан агач кала.</w:t>
                            </w:r>
                          </w:p>
                          <w:p w14:paraId="27783DBA">
                            <w:pPr>
                              <w:ind w:left="567"/>
                              <w:rPr>
                                <w:rFonts w:ascii="Times New Roman" w:hAnsi="Times New Roman" w:cs="Times New Roman"/>
                                <w:sz w:val="22"/>
                                <w:szCs w:val="22"/>
                                <w:lang w:val="tt-RU"/>
                              </w:rPr>
                            </w:pPr>
                            <w:r>
                              <w:rPr>
                                <w:rFonts w:ascii="Times New Roman" w:hAnsi="Times New Roman" w:cs="Times New Roman"/>
                                <w:sz w:val="22"/>
                                <w:szCs w:val="22"/>
                                <w:lang w:val="tt-RU"/>
                              </w:rPr>
                              <w:t>Була шундый шәхесләр-</w:t>
                            </w:r>
                          </w:p>
                          <w:p w14:paraId="40A0D9D2">
                            <w:pPr>
                              <w:ind w:left="567"/>
                              <w:rPr>
                                <w:rFonts w:ascii="Times New Roman" w:hAnsi="Times New Roman" w:cs="Times New Roman"/>
                                <w:sz w:val="22"/>
                                <w:szCs w:val="22"/>
                                <w:lang w:val="tt-RU"/>
                              </w:rPr>
                            </w:pPr>
                            <w:r>
                              <w:rPr>
                                <w:rFonts w:ascii="Times New Roman" w:hAnsi="Times New Roman" w:cs="Times New Roman"/>
                                <w:sz w:val="22"/>
                                <w:szCs w:val="22"/>
                                <w:lang w:val="tt-RU"/>
                              </w:rPr>
                              <w:t>Алардан соң сүз кала.</w:t>
                            </w:r>
                          </w:p>
                          <w:p w14:paraId="504284DE">
                            <w:pPr>
                              <w:ind w:left="567"/>
                              <w:rPr>
                                <w:rFonts w:ascii="Times New Roman" w:hAnsi="Times New Roman" w:cs="Times New Roman"/>
                                <w:sz w:val="22"/>
                                <w:szCs w:val="22"/>
                                <w:lang w:val="tt-RU"/>
                              </w:rPr>
                            </w:pPr>
                            <w:r>
                              <w:rPr>
                                <w:rFonts w:ascii="Times New Roman" w:hAnsi="Times New Roman" w:cs="Times New Roman"/>
                                <w:sz w:val="22"/>
                                <w:szCs w:val="22"/>
                                <w:lang w:val="tt-RU"/>
                              </w:rPr>
                              <w:t>Сүзләре көйгә салынган</w:t>
                            </w:r>
                          </w:p>
                          <w:p w14:paraId="78B3DB6E">
                            <w:pPr>
                              <w:ind w:left="567"/>
                              <w:rPr>
                                <w:rFonts w:ascii="Times New Roman" w:hAnsi="Times New Roman" w:cs="Times New Roman"/>
                                <w:sz w:val="22"/>
                                <w:szCs w:val="22"/>
                                <w:lang w:val="tt-RU"/>
                              </w:rPr>
                            </w:pPr>
                            <w:r>
                              <w:rPr>
                                <w:rFonts w:ascii="Times New Roman" w:hAnsi="Times New Roman" w:cs="Times New Roman"/>
                                <w:sz w:val="22"/>
                                <w:szCs w:val="22"/>
                                <w:lang w:val="tt-RU"/>
                              </w:rPr>
                              <w:t>Үзәк өзгеч җыр кала.</w:t>
                            </w:r>
                          </w:p>
                          <w:p w14:paraId="4F487082">
                            <w:pPr>
                              <w:rPr>
                                <w:rFonts w:ascii="Times New Roman" w:hAnsi="Times New Roman" w:cs="Times New Roman"/>
                                <w:sz w:val="22"/>
                                <w:szCs w:val="22"/>
                                <w:lang w:val="tt-RU"/>
                              </w:rPr>
                            </w:pPr>
                            <w:r>
                              <w:rPr>
                                <w:rFonts w:ascii="Times New Roman" w:hAnsi="Times New Roman" w:cs="Times New Roman"/>
                                <w:sz w:val="22"/>
                                <w:szCs w:val="22"/>
                                <w:lang w:val="tt-RU"/>
                              </w:rPr>
                              <w:t xml:space="preserve">Моңга күмгән туган ягын, </w:t>
                            </w:r>
                          </w:p>
                          <w:p w14:paraId="0265C8FA">
                            <w:pPr>
                              <w:rPr>
                                <w:rFonts w:ascii="Times New Roman" w:hAnsi="Times New Roman" w:cs="Times New Roman"/>
                                <w:sz w:val="22"/>
                                <w:szCs w:val="22"/>
                                <w:lang w:val="tt-RU"/>
                              </w:rPr>
                            </w:pPr>
                            <w:r>
                              <w:rPr>
                                <w:rFonts w:ascii="Times New Roman" w:hAnsi="Times New Roman" w:cs="Times New Roman"/>
                                <w:sz w:val="22"/>
                                <w:szCs w:val="22"/>
                                <w:lang w:val="tt-RU"/>
                              </w:rPr>
                              <w:t>Көйләрендә-сөйгәне.</w:t>
                            </w:r>
                          </w:p>
                          <w:p w14:paraId="57299938">
                            <w:pPr>
                              <w:rPr>
                                <w:rFonts w:ascii="Times New Roman" w:hAnsi="Times New Roman" w:cs="Times New Roman"/>
                                <w:sz w:val="22"/>
                                <w:szCs w:val="22"/>
                                <w:lang w:val="tt-RU"/>
                              </w:rPr>
                            </w:pPr>
                            <w:r>
                              <w:rPr>
                                <w:rFonts w:ascii="Times New Roman" w:hAnsi="Times New Roman" w:cs="Times New Roman"/>
                                <w:sz w:val="22"/>
                                <w:szCs w:val="22"/>
                                <w:lang w:val="tt-RU"/>
                              </w:rPr>
                              <w:t>Иделендә дулкынлана</w:t>
                            </w:r>
                          </w:p>
                          <w:p w14:paraId="71D83245">
                            <w:pPr>
                              <w:rPr>
                                <w:rFonts w:ascii="Times New Roman" w:hAnsi="Times New Roman" w:cs="Times New Roman"/>
                                <w:sz w:val="22"/>
                                <w:szCs w:val="22"/>
                                <w:lang w:val="tt-RU"/>
                              </w:rPr>
                            </w:pPr>
                            <w:r>
                              <w:rPr>
                                <w:rFonts w:ascii="Times New Roman" w:hAnsi="Times New Roman" w:cs="Times New Roman"/>
                                <w:sz w:val="22"/>
                                <w:szCs w:val="22"/>
                                <w:lang w:val="tt-RU"/>
                              </w:rPr>
                              <w:t>Дәртле кала Казаны.</w:t>
                            </w:r>
                          </w:p>
                          <w:p w14:paraId="666AFE7F">
                            <w:pPr>
                              <w:ind w:left="567"/>
                              <w:rPr>
                                <w:rFonts w:ascii="Times New Roman" w:hAnsi="Times New Roman" w:cs="Times New Roman"/>
                                <w:sz w:val="22"/>
                                <w:szCs w:val="22"/>
                                <w:lang w:val="tt-RU"/>
                              </w:rPr>
                            </w:pPr>
                            <w:r>
                              <w:rPr>
                                <w:rFonts w:ascii="Times New Roman" w:hAnsi="Times New Roman" w:cs="Times New Roman"/>
                                <w:sz w:val="22"/>
                                <w:szCs w:val="22"/>
                                <w:lang w:val="tt-RU"/>
                              </w:rPr>
                              <w:t>Зурлый белә туган ягын,</w:t>
                            </w:r>
                          </w:p>
                          <w:p w14:paraId="5CA2F328">
                            <w:pPr>
                              <w:ind w:left="567"/>
                              <w:rPr>
                                <w:rFonts w:ascii="Times New Roman" w:hAnsi="Times New Roman" w:cs="Times New Roman"/>
                                <w:sz w:val="22"/>
                                <w:szCs w:val="22"/>
                                <w:lang w:val="tt-RU"/>
                              </w:rPr>
                            </w:pPr>
                            <w:r>
                              <w:rPr>
                                <w:rFonts w:ascii="Times New Roman" w:hAnsi="Times New Roman" w:cs="Times New Roman"/>
                                <w:sz w:val="22"/>
                                <w:szCs w:val="22"/>
                                <w:lang w:val="tt-RU"/>
                              </w:rPr>
                              <w:t>Гап-гади бәрәңгесен.</w:t>
                            </w:r>
                          </w:p>
                          <w:p w14:paraId="2B9E8865">
                            <w:pPr>
                              <w:ind w:left="567"/>
                              <w:rPr>
                                <w:rFonts w:ascii="Times New Roman" w:hAnsi="Times New Roman" w:cs="Times New Roman"/>
                                <w:sz w:val="22"/>
                                <w:szCs w:val="22"/>
                                <w:lang w:val="tt-RU"/>
                              </w:rPr>
                            </w:pPr>
                            <w:r>
                              <w:rPr>
                                <w:rFonts w:ascii="Times New Roman" w:hAnsi="Times New Roman" w:cs="Times New Roman"/>
                                <w:sz w:val="22"/>
                                <w:szCs w:val="22"/>
                                <w:lang w:val="tt-RU"/>
                              </w:rPr>
                              <w:t>Күккә чөя, гүзәллеген мактап,</w:t>
                            </w:r>
                          </w:p>
                          <w:p w14:paraId="77823700">
                            <w:pPr>
                              <w:ind w:left="567"/>
                              <w:rPr>
                                <w:rFonts w:ascii="Times New Roman" w:hAnsi="Times New Roman" w:cs="Times New Roman"/>
                                <w:sz w:val="22"/>
                                <w:szCs w:val="22"/>
                                <w:lang w:val="tt-RU"/>
                              </w:rPr>
                            </w:pPr>
                            <w:r>
                              <w:rPr>
                                <w:rFonts w:ascii="Times New Roman" w:hAnsi="Times New Roman" w:cs="Times New Roman"/>
                                <w:sz w:val="22"/>
                                <w:szCs w:val="22"/>
                                <w:lang w:val="tt-RU"/>
                              </w:rPr>
                              <w:t>Чибәрләрнең берәрсен!</w:t>
                            </w:r>
                          </w:p>
                          <w:p w14:paraId="12D1C769">
                            <w:pPr>
                              <w:rPr>
                                <w:rFonts w:ascii="Times New Roman" w:hAnsi="Times New Roman" w:cs="Times New Roman"/>
                                <w:sz w:val="22"/>
                                <w:szCs w:val="22"/>
                                <w:lang w:val="tt-RU"/>
                              </w:rPr>
                            </w:pPr>
                            <w:r>
                              <w:rPr>
                                <w:rFonts w:ascii="Times New Roman" w:hAnsi="Times New Roman" w:cs="Times New Roman"/>
                                <w:sz w:val="22"/>
                                <w:szCs w:val="22"/>
                                <w:lang w:val="tt-RU"/>
                              </w:rPr>
                              <w:t xml:space="preserve">Шундый шәхесләре булса, </w:t>
                            </w:r>
                          </w:p>
                          <w:p w14:paraId="36447B39">
                            <w:pPr>
                              <w:rPr>
                                <w:rFonts w:ascii="Times New Roman" w:hAnsi="Times New Roman" w:cs="Times New Roman"/>
                                <w:sz w:val="22"/>
                                <w:szCs w:val="22"/>
                                <w:lang w:val="tt-RU"/>
                              </w:rPr>
                            </w:pPr>
                            <w:r>
                              <w:rPr>
                                <w:rFonts w:ascii="Times New Roman" w:hAnsi="Times New Roman" w:cs="Times New Roman"/>
                                <w:sz w:val="22"/>
                                <w:szCs w:val="22"/>
                                <w:lang w:val="tt-RU"/>
                              </w:rPr>
                              <w:t>Кешелек яшәр, мөгаен!</w:t>
                            </w:r>
                          </w:p>
                          <w:p w14:paraId="31CF93C2">
                            <w:pPr>
                              <w:rPr>
                                <w:rFonts w:ascii="Times New Roman" w:hAnsi="Times New Roman" w:cs="Times New Roman"/>
                                <w:sz w:val="22"/>
                                <w:szCs w:val="22"/>
                                <w:lang w:val="tt-RU"/>
                              </w:rPr>
                            </w:pPr>
                            <w:r>
                              <w:rPr>
                                <w:rFonts w:ascii="Times New Roman" w:hAnsi="Times New Roman" w:cs="Times New Roman"/>
                                <w:sz w:val="22"/>
                                <w:szCs w:val="22"/>
                                <w:lang w:val="tt-RU"/>
                              </w:rPr>
                              <w:t xml:space="preserve">Шигырьләреңә сокланам, </w:t>
                            </w:r>
                          </w:p>
                          <w:p w14:paraId="3D18BB15">
                            <w:pPr>
                              <w:rPr>
                                <w:rFonts w:ascii="Times New Roman" w:hAnsi="Times New Roman" w:cs="Times New Roman"/>
                                <w:sz w:val="22"/>
                                <w:szCs w:val="22"/>
                                <w:lang w:val="tt-RU"/>
                              </w:rPr>
                            </w:pPr>
                            <w:r>
                              <w:rPr>
                                <w:rFonts w:ascii="Times New Roman" w:hAnsi="Times New Roman" w:cs="Times New Roman"/>
                                <w:sz w:val="22"/>
                                <w:szCs w:val="22"/>
                                <w:lang w:val="tt-RU"/>
                              </w:rPr>
                              <w:t>Олуг Мәхмүт Хөсәен!</w:t>
                            </w:r>
                          </w:p>
                          <w:p w14:paraId="007E527A">
                            <w:pPr>
                              <w:spacing w:line="240" w:lineRule="auto"/>
                              <w:jc w:val="center"/>
                              <w:rPr>
                                <w:rFonts w:ascii="Times New Roman" w:hAnsi="Times New Roman" w:eastAsia="Calibri" w:cs="Times New Roman"/>
                                <w:b/>
                                <w:sz w:val="22"/>
                                <w:szCs w:val="22"/>
                                <w:lang w:val="tt-RU"/>
                              </w:rPr>
                            </w:pPr>
                            <w:r>
                              <w:rPr>
                                <w:rFonts w:ascii="Times New Roman" w:hAnsi="Times New Roman" w:eastAsia="Calibri" w:cs="Times New Roman"/>
                                <w:b/>
                                <w:sz w:val="22"/>
                                <w:szCs w:val="22"/>
                                <w:lang w:val="tt-RU"/>
                              </w:rPr>
                              <w:t>41 нең ябык балалары.</w:t>
                            </w:r>
                          </w:p>
                          <w:p w14:paraId="4BBF0FD1">
                            <w:pPr>
                              <w:jc w:val="right"/>
                              <w:rPr>
                                <w:rFonts w:ascii="Times New Roman" w:hAnsi="Times New Roman" w:eastAsia="Calibri" w:cs="Times New Roman"/>
                                <w:b/>
                                <w:i/>
                                <w:sz w:val="22"/>
                                <w:szCs w:val="22"/>
                                <w:lang w:val="tt-RU"/>
                              </w:rPr>
                            </w:pPr>
                            <w:r>
                              <w:rPr>
                                <w:rFonts w:ascii="Times New Roman" w:hAnsi="Times New Roman" w:eastAsia="Calibri" w:cs="Times New Roman"/>
                                <w:b/>
                                <w:i/>
                                <w:sz w:val="22"/>
                                <w:szCs w:val="22"/>
                                <w:lang w:val="tt-RU"/>
                              </w:rPr>
                              <w:t xml:space="preserve">“...Чал тарих! Синең битләреңдә </w:t>
                            </w:r>
                          </w:p>
                          <w:p w14:paraId="05CEC72B">
                            <w:pPr>
                              <w:jc w:val="right"/>
                              <w:rPr>
                                <w:rFonts w:ascii="Times New Roman" w:hAnsi="Times New Roman" w:eastAsia="Calibri" w:cs="Times New Roman"/>
                                <w:b/>
                                <w:i/>
                                <w:sz w:val="22"/>
                                <w:szCs w:val="22"/>
                                <w:lang w:val="tt-RU"/>
                              </w:rPr>
                            </w:pPr>
                            <w:r>
                              <w:rPr>
                                <w:rFonts w:ascii="Times New Roman" w:hAnsi="Times New Roman" w:eastAsia="Calibri" w:cs="Times New Roman"/>
                                <w:b/>
                                <w:i/>
                                <w:sz w:val="22"/>
                                <w:szCs w:val="22"/>
                                <w:lang w:val="tt-RU"/>
                              </w:rPr>
                              <w:t>безнең эзләр бармы?”</w:t>
                            </w:r>
                          </w:p>
                          <w:p w14:paraId="4E6DEA37">
                            <w:pPr>
                              <w:jc w:val="right"/>
                              <w:rPr>
                                <w:rFonts w:ascii="Times New Roman" w:hAnsi="Times New Roman" w:eastAsia="Calibri" w:cs="Times New Roman"/>
                                <w:b/>
                                <w:i/>
                                <w:sz w:val="22"/>
                                <w:szCs w:val="22"/>
                                <w:lang w:val="tt-RU"/>
                              </w:rPr>
                            </w:pPr>
                            <w:r>
                              <w:rPr>
                                <w:rFonts w:ascii="Times New Roman" w:hAnsi="Times New Roman" w:eastAsia="Calibri" w:cs="Times New Roman"/>
                                <w:b/>
                                <w:i/>
                                <w:sz w:val="22"/>
                                <w:szCs w:val="22"/>
                                <w:lang w:val="tt-RU"/>
                              </w:rPr>
                              <w:t>М. Мәһдиев.</w:t>
                            </w:r>
                          </w:p>
                          <w:p w14:paraId="01A75848">
                            <w:pPr>
                              <w:rPr>
                                <w:rFonts w:ascii="Times New Roman" w:hAnsi="Times New Roman" w:eastAsia="Calibri" w:cs="Times New Roman"/>
                                <w:sz w:val="22"/>
                                <w:szCs w:val="22"/>
                                <w:lang w:val="tt-RU"/>
                              </w:rPr>
                            </w:pPr>
                            <w:r>
                              <w:rPr>
                                <w:rFonts w:ascii="Times New Roman" w:hAnsi="Times New Roman" w:eastAsia="Calibri" w:cs="Times New Roman"/>
                                <w:sz w:val="22"/>
                                <w:szCs w:val="22"/>
                                <w:lang w:val="tt-RU"/>
                              </w:rPr>
                              <w:t>Сугыш салкыны искән авыр еллар,</w:t>
                            </w:r>
                          </w:p>
                          <w:p w14:paraId="16C141F3">
                            <w:pPr>
                              <w:rPr>
                                <w:rFonts w:ascii="Times New Roman" w:hAnsi="Times New Roman" w:eastAsia="Calibri" w:cs="Times New Roman"/>
                                <w:sz w:val="22"/>
                                <w:szCs w:val="22"/>
                                <w:lang w:val="tt-RU"/>
                              </w:rPr>
                            </w:pPr>
                            <w:r>
                              <w:rPr>
                                <w:rFonts w:ascii="Times New Roman" w:hAnsi="Times New Roman" w:eastAsia="Calibri" w:cs="Times New Roman"/>
                                <w:sz w:val="22"/>
                                <w:szCs w:val="22"/>
                                <w:lang w:val="tt-RU"/>
                              </w:rPr>
                              <w:t>44 нең матур бер көзе...</w:t>
                            </w:r>
                          </w:p>
                          <w:p w14:paraId="58D076F9">
                            <w:pPr>
                              <w:rPr>
                                <w:rFonts w:ascii="Times New Roman" w:hAnsi="Times New Roman" w:eastAsia="Calibri" w:cs="Times New Roman"/>
                                <w:sz w:val="22"/>
                                <w:szCs w:val="22"/>
                                <w:lang w:val="tt-RU"/>
                              </w:rPr>
                            </w:pPr>
                            <w:r>
                              <w:rPr>
                                <w:rFonts w:ascii="Times New Roman" w:hAnsi="Times New Roman" w:eastAsia="Calibri" w:cs="Times New Roman"/>
                                <w:sz w:val="22"/>
                                <w:szCs w:val="22"/>
                                <w:lang w:val="tt-RU"/>
                              </w:rPr>
                              <w:t>Чал тарихның тормыш битләрендә</w:t>
                            </w:r>
                          </w:p>
                          <w:p w14:paraId="18D1B543">
                            <w:pPr>
                              <w:rPr>
                                <w:rFonts w:ascii="Times New Roman" w:hAnsi="Times New Roman" w:eastAsia="Calibri" w:cs="Times New Roman"/>
                                <w:sz w:val="22"/>
                                <w:szCs w:val="22"/>
                              </w:rPr>
                            </w:pPr>
                            <w:r>
                              <w:rPr>
                                <w:rFonts w:ascii="Times New Roman" w:hAnsi="Times New Roman" w:eastAsia="Calibri" w:cs="Times New Roman"/>
                                <w:sz w:val="22"/>
                                <w:szCs w:val="22"/>
                                <w:lang w:val="tt-RU"/>
                              </w:rPr>
                              <w:t>Уелып ята яш</w:t>
                            </w:r>
                            <w:r>
                              <w:rPr>
                                <w:rFonts w:ascii="Times New Roman" w:hAnsi="Times New Roman" w:eastAsia="Calibri" w:cs="Times New Roman"/>
                                <w:sz w:val="22"/>
                                <w:szCs w:val="22"/>
                              </w:rPr>
                              <w:t>ь малайлар эзе.</w:t>
                            </w:r>
                          </w:p>
                          <w:p w14:paraId="06CBB9DE">
                            <w:pPr>
                              <w:ind w:firstLine="567"/>
                              <w:rPr>
                                <w:rFonts w:ascii="Times New Roman" w:hAnsi="Times New Roman" w:eastAsia="Calibri" w:cs="Times New Roman"/>
                                <w:sz w:val="22"/>
                                <w:szCs w:val="22"/>
                                <w:lang w:val="tt-RU"/>
                              </w:rPr>
                            </w:pPr>
                            <w:r>
                              <w:rPr>
                                <w:rFonts w:ascii="Times New Roman" w:hAnsi="Times New Roman" w:eastAsia="Calibri" w:cs="Times New Roman"/>
                                <w:sz w:val="22"/>
                                <w:szCs w:val="22"/>
                                <w:lang w:val="tt-RU"/>
                              </w:rPr>
                              <w:t>Кай төшләрдә эре-эре атлап,</w:t>
                            </w:r>
                          </w:p>
                          <w:p w14:paraId="031C52F5">
                            <w:pPr>
                              <w:ind w:firstLine="567"/>
                              <w:rPr>
                                <w:rFonts w:ascii="Times New Roman" w:hAnsi="Times New Roman" w:eastAsia="Calibri" w:cs="Times New Roman"/>
                                <w:sz w:val="22"/>
                                <w:szCs w:val="22"/>
                                <w:lang w:val="tt-RU"/>
                              </w:rPr>
                            </w:pPr>
                            <w:r>
                              <w:rPr>
                                <w:rFonts w:ascii="Times New Roman" w:hAnsi="Times New Roman" w:eastAsia="Calibri" w:cs="Times New Roman"/>
                                <w:sz w:val="22"/>
                                <w:szCs w:val="22"/>
                                <w:lang w:val="tt-RU"/>
                              </w:rPr>
                              <w:t>Ә кайвакыт туктап, таптанып,</w:t>
                            </w:r>
                          </w:p>
                          <w:p w14:paraId="29AC5951">
                            <w:pPr>
                              <w:ind w:firstLine="567"/>
                              <w:rPr>
                                <w:rFonts w:ascii="Times New Roman" w:hAnsi="Times New Roman" w:eastAsia="Calibri" w:cs="Times New Roman"/>
                                <w:sz w:val="22"/>
                                <w:szCs w:val="22"/>
                                <w:lang w:val="tt-RU"/>
                              </w:rPr>
                            </w:pPr>
                            <w:r>
                              <w:rPr>
                                <w:rFonts w:ascii="Times New Roman" w:hAnsi="Times New Roman" w:eastAsia="Calibri" w:cs="Times New Roman"/>
                                <w:sz w:val="22"/>
                                <w:szCs w:val="22"/>
                                <w:lang w:val="tt-RU"/>
                              </w:rPr>
                              <w:t>41 нең ябык  малайлары</w:t>
                            </w:r>
                          </w:p>
                          <w:p w14:paraId="487E14CE">
                            <w:pPr>
                              <w:ind w:firstLine="567"/>
                              <w:rPr>
                                <w:rFonts w:ascii="Times New Roman" w:hAnsi="Times New Roman" w:eastAsia="Calibri" w:cs="Times New Roman"/>
                                <w:sz w:val="22"/>
                                <w:szCs w:val="22"/>
                                <w:lang w:val="tt-RU"/>
                              </w:rPr>
                            </w:pPr>
                            <w:r>
                              <w:rPr>
                                <w:rFonts w:ascii="Times New Roman" w:hAnsi="Times New Roman" w:eastAsia="Calibri" w:cs="Times New Roman"/>
                                <w:sz w:val="22"/>
                                <w:szCs w:val="22"/>
                                <w:lang w:val="tt-RU"/>
                              </w:rPr>
                              <w:t>Белем алган тырышып-тырмашып.</w:t>
                            </w:r>
                          </w:p>
                          <w:p w14:paraId="270D3478">
                            <w:pPr>
                              <w:rPr>
                                <w:rFonts w:ascii="Times New Roman" w:hAnsi="Times New Roman" w:eastAsia="Calibri" w:cs="Times New Roman"/>
                                <w:sz w:val="22"/>
                                <w:szCs w:val="22"/>
                                <w:lang w:val="tt-RU"/>
                              </w:rPr>
                            </w:pPr>
                            <w:r>
                              <w:rPr>
                                <w:rFonts w:ascii="Times New Roman" w:hAnsi="Times New Roman" w:eastAsia="Calibri" w:cs="Times New Roman"/>
                                <w:sz w:val="22"/>
                                <w:szCs w:val="22"/>
                                <w:lang w:val="tt-RU"/>
                              </w:rPr>
                              <w:t>Үзәкләргә үткән салкын кышлар,</w:t>
                            </w:r>
                          </w:p>
                          <w:p w14:paraId="7EB00B12">
                            <w:pPr>
                              <w:rPr>
                                <w:rFonts w:ascii="Times New Roman" w:hAnsi="Times New Roman" w:eastAsia="Calibri" w:cs="Times New Roman"/>
                                <w:sz w:val="22"/>
                                <w:szCs w:val="22"/>
                                <w:lang w:val="tt-RU"/>
                              </w:rPr>
                            </w:pPr>
                            <w:r>
                              <w:rPr>
                                <w:rFonts w:ascii="Times New Roman" w:hAnsi="Times New Roman" w:eastAsia="Calibri" w:cs="Times New Roman"/>
                                <w:sz w:val="22"/>
                                <w:szCs w:val="22"/>
                                <w:lang w:val="tt-RU"/>
                              </w:rPr>
                              <w:t>Көтеп торган явыз ачлыгы...</w:t>
                            </w:r>
                          </w:p>
                          <w:p w14:paraId="4E7AEF65">
                            <w:pPr>
                              <w:rPr>
                                <w:rFonts w:ascii="Times New Roman" w:hAnsi="Times New Roman" w:eastAsia="Calibri" w:cs="Times New Roman"/>
                                <w:sz w:val="22"/>
                                <w:szCs w:val="22"/>
                                <w:lang w:val="tt-RU"/>
                              </w:rPr>
                            </w:pPr>
                            <w:r>
                              <w:rPr>
                                <w:rFonts w:ascii="Times New Roman" w:hAnsi="Times New Roman" w:eastAsia="Calibri" w:cs="Times New Roman"/>
                                <w:sz w:val="22"/>
                                <w:szCs w:val="22"/>
                                <w:lang w:val="tt-RU"/>
                              </w:rPr>
                              <w:t>Эшли-эшли укып белем алган</w:t>
                            </w:r>
                          </w:p>
                          <w:p w14:paraId="65AA0E70">
                            <w:pPr>
                              <w:rPr>
                                <w:rFonts w:ascii="Times New Roman" w:hAnsi="Times New Roman" w:eastAsia="Calibri" w:cs="Times New Roman"/>
                                <w:sz w:val="22"/>
                                <w:szCs w:val="22"/>
                                <w:lang w:val="tt-RU"/>
                              </w:rPr>
                            </w:pPr>
                            <w:r>
                              <w:rPr>
                                <w:rFonts w:ascii="Times New Roman" w:hAnsi="Times New Roman" w:eastAsia="Calibri" w:cs="Times New Roman"/>
                                <w:sz w:val="22"/>
                                <w:szCs w:val="22"/>
                                <w:lang w:val="tt-RU"/>
                              </w:rPr>
                              <w:t>Хезмәт булган бөтен шатлыгы.</w:t>
                            </w:r>
                          </w:p>
                          <w:p w14:paraId="6F115E7A">
                            <w:pPr>
                              <w:ind w:firstLine="567"/>
                              <w:rPr>
                                <w:rFonts w:ascii="Times New Roman" w:hAnsi="Times New Roman" w:eastAsia="Calibri" w:cs="Times New Roman"/>
                                <w:sz w:val="22"/>
                                <w:szCs w:val="22"/>
                                <w:lang w:val="tt-RU"/>
                              </w:rPr>
                            </w:pPr>
                            <w:r>
                              <w:rPr>
                                <w:rFonts w:ascii="Times New Roman" w:hAnsi="Times New Roman" w:eastAsia="Calibri" w:cs="Times New Roman"/>
                                <w:sz w:val="22"/>
                                <w:szCs w:val="22"/>
                                <w:lang w:val="tt-RU"/>
                              </w:rPr>
                              <w:t>41 нең ябык  балалары</w:t>
                            </w:r>
                          </w:p>
                          <w:p w14:paraId="745D890C">
                            <w:pPr>
                              <w:ind w:firstLine="567"/>
                              <w:rPr>
                                <w:rFonts w:ascii="Times New Roman" w:hAnsi="Times New Roman" w:eastAsia="Calibri" w:cs="Times New Roman"/>
                                <w:sz w:val="22"/>
                                <w:szCs w:val="22"/>
                                <w:lang w:val="tt-RU"/>
                              </w:rPr>
                            </w:pPr>
                            <w:r>
                              <w:rPr>
                                <w:rFonts w:ascii="Times New Roman" w:hAnsi="Times New Roman" w:eastAsia="Calibri" w:cs="Times New Roman"/>
                                <w:sz w:val="22"/>
                                <w:szCs w:val="22"/>
                                <w:lang w:val="tt-RU"/>
                              </w:rPr>
                              <w:t>Озын, кырыс юллар үткәннәр...</w:t>
                            </w:r>
                          </w:p>
                          <w:p w14:paraId="11C5A4CE">
                            <w:pPr>
                              <w:ind w:firstLine="567"/>
                              <w:rPr>
                                <w:rFonts w:ascii="Times New Roman" w:hAnsi="Times New Roman" w:eastAsia="Calibri" w:cs="Times New Roman"/>
                                <w:sz w:val="22"/>
                                <w:szCs w:val="22"/>
                                <w:lang w:val="tt-RU"/>
                              </w:rPr>
                            </w:pPr>
                            <w:r>
                              <w:rPr>
                                <w:rFonts w:ascii="Times New Roman" w:hAnsi="Times New Roman" w:eastAsia="Calibri" w:cs="Times New Roman"/>
                                <w:sz w:val="22"/>
                                <w:szCs w:val="22"/>
                                <w:lang w:val="tt-RU"/>
                              </w:rPr>
                              <w:t>Тәҗрибәдән яшәү көче алып,</w:t>
                            </w:r>
                          </w:p>
                          <w:p w14:paraId="34B9C60E">
                            <w:pPr>
                              <w:ind w:firstLine="567"/>
                              <w:rPr>
                                <w:rFonts w:ascii="Times New Roman" w:hAnsi="Times New Roman" w:eastAsia="Calibri" w:cs="Times New Roman"/>
                                <w:sz w:val="28"/>
                                <w:szCs w:val="28"/>
                                <w:lang w:val="tt-RU"/>
                              </w:rPr>
                            </w:pPr>
                            <w:r>
                              <w:rPr>
                                <w:rFonts w:ascii="Times New Roman" w:hAnsi="Times New Roman" w:eastAsia="Calibri" w:cs="Times New Roman"/>
                                <w:sz w:val="22"/>
                                <w:szCs w:val="22"/>
                                <w:lang w:val="tt-RU"/>
                              </w:rPr>
                              <w:t>Тормыш йомгакларын сүткәннәр</w:t>
                            </w:r>
                            <w:r>
                              <w:rPr>
                                <w:rFonts w:ascii="Times New Roman" w:hAnsi="Times New Roman" w:eastAsia="Calibri" w:cs="Times New Roman"/>
                                <w:sz w:val="28"/>
                                <w:szCs w:val="28"/>
                                <w:lang w:val="tt-RU"/>
                              </w:rPr>
                              <w:t>.</w:t>
                            </w:r>
                          </w:p>
                          <w:p w14:paraId="0B9905A8">
                            <w:pPr>
                              <w:ind w:firstLine="567"/>
                              <w:jc w:val="left"/>
                              <w:rPr>
                                <w:rFonts w:ascii="Times New Roman" w:hAnsi="Times New Roman" w:eastAsia="Calibri" w:cs="Times New Roman"/>
                                <w:sz w:val="22"/>
                                <w:szCs w:val="22"/>
                                <w:lang w:val="tt-RU"/>
                              </w:rPr>
                            </w:pPr>
                            <w:r>
                              <w:rPr>
                                <w:rFonts w:ascii="Times New Roman" w:hAnsi="Times New Roman" w:eastAsia="Calibri" w:cs="Times New Roman"/>
                                <w:sz w:val="22"/>
                                <w:szCs w:val="22"/>
                                <w:lang w:val="tt-RU"/>
                              </w:rPr>
                              <w:t>Киләчәкнең кадерен белер өчен</w:t>
                            </w:r>
                          </w:p>
                          <w:p w14:paraId="51ED751A">
                            <w:pPr>
                              <w:ind w:firstLine="567"/>
                              <w:jc w:val="left"/>
                              <w:rPr>
                                <w:rFonts w:ascii="Times New Roman" w:hAnsi="Times New Roman" w:eastAsia="Calibri" w:cs="Times New Roman"/>
                                <w:sz w:val="22"/>
                                <w:szCs w:val="22"/>
                                <w:lang w:val="tt-RU"/>
                              </w:rPr>
                            </w:pPr>
                            <w:r>
                              <w:rPr>
                                <w:rFonts w:ascii="Times New Roman" w:hAnsi="Times New Roman" w:eastAsia="Calibri" w:cs="Times New Roman"/>
                                <w:sz w:val="22"/>
                                <w:szCs w:val="22"/>
                                <w:lang w:val="tt-RU"/>
                              </w:rPr>
                              <w:t>Үткәннәргә ешрак борылып кара!</w:t>
                            </w:r>
                          </w:p>
                          <w:p w14:paraId="5E4BAC93">
                            <w:pPr>
                              <w:ind w:firstLine="567"/>
                              <w:jc w:val="left"/>
                              <w:rPr>
                                <w:rFonts w:ascii="Times New Roman" w:hAnsi="Times New Roman" w:eastAsia="Calibri" w:cs="Times New Roman"/>
                                <w:sz w:val="22"/>
                                <w:szCs w:val="22"/>
                                <w:lang w:val="tt-RU"/>
                              </w:rPr>
                            </w:pPr>
                            <w:r>
                              <w:rPr>
                                <w:rFonts w:ascii="Times New Roman" w:hAnsi="Times New Roman" w:eastAsia="Calibri" w:cs="Times New Roman"/>
                                <w:sz w:val="22"/>
                                <w:szCs w:val="22"/>
                                <w:lang w:val="tt-RU"/>
                              </w:rPr>
                              <w:t>“41 нче ел балалары”  өчен,</w:t>
                            </w:r>
                          </w:p>
                          <w:p w14:paraId="3B4302D0">
                            <w:pPr>
                              <w:ind w:firstLine="567"/>
                              <w:jc w:val="left"/>
                              <w:rPr>
                                <w:rFonts w:ascii="Times New Roman" w:hAnsi="Times New Roman" w:cs="Times New Roman"/>
                                <w:b/>
                                <w:sz w:val="22"/>
                                <w:szCs w:val="22"/>
                                <w:lang w:val="tt-RU"/>
                              </w:rPr>
                            </w:pPr>
                            <w:r>
                              <w:rPr>
                                <w:rFonts w:ascii="Times New Roman" w:hAnsi="Times New Roman" w:eastAsia="Calibri" w:cs="Times New Roman"/>
                                <w:sz w:val="22"/>
                                <w:szCs w:val="22"/>
                                <w:lang w:val="tt-RU"/>
                              </w:rPr>
                              <w:t>Мең рәхмәт Сиңа, Мөхәммәт ага!</w:t>
                            </w:r>
                          </w:p>
                          <w:p w14:paraId="57633A83">
                            <w:pPr>
                              <w:jc w:val="right"/>
                              <w:rPr>
                                <w:rFonts w:hint="default" w:eastAsia="Calibri"/>
                                <w:b/>
                                <w:bCs/>
                                <w:sz w:val="22"/>
                                <w:szCs w:val="22"/>
                                <w:lang w:val="tt-RU" w:eastAsia="en-US"/>
                              </w:rPr>
                            </w:pPr>
                            <w:r>
                              <w:rPr>
                                <w:rFonts w:eastAsia="Calibri"/>
                                <w:b/>
                                <w:bCs/>
                                <w:sz w:val="22"/>
                                <w:szCs w:val="22"/>
                                <w:lang w:val="tt-RU" w:eastAsia="en-US"/>
                              </w:rPr>
                              <w:t>Вәлиев</w:t>
                            </w:r>
                            <w:r>
                              <w:rPr>
                                <w:rFonts w:hint="default" w:eastAsia="Calibri"/>
                                <w:b/>
                                <w:bCs/>
                                <w:sz w:val="22"/>
                                <w:szCs w:val="22"/>
                                <w:lang w:val="tt-RU" w:eastAsia="en-US"/>
                              </w:rPr>
                              <w:t xml:space="preserve"> Хәлим, 9 нчы сыйныф укучысы</w:t>
                            </w:r>
                          </w:p>
                          <w:p w14:paraId="47C73E4A">
                            <w:pPr>
                              <w:jc w:val="center"/>
                              <w:rPr>
                                <w:lang w:val="tt-RU"/>
                              </w:rPr>
                            </w:pPr>
                          </w:p>
                        </w:txbxContent>
                      </wps:txbx>
                      <wps:bodyPr vert="horz" wrap="square" anchor="t" anchorCtr="0" upright="1"/>
                    </wps:wsp>
                  </a:graphicData>
                </a:graphic>
              </wp:anchor>
            </w:drawing>
          </mc:Choice>
          <mc:Fallback>
            <w:pict>
              <v:roundrect id="Автофигуры 372" o:spid="_x0000_s1026" o:spt="2" style="position:absolute;left:0pt;margin-left:835pt;margin-top:2.3pt;height:714.85pt;width:319.8pt;z-index:251691008;mso-width-relative:page;mso-height-relative:page;" fillcolor="#FFFFFF" filled="t" stroked="t" coordsize="21600,21600" arcsize="0.166666666666667" o:gfxdata="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">
                <v:fill type="gradient" on="t" color2="#B6DDE8" angle="135" focus="50%" focussize="0,0"/>
                <v:stroke weight="1pt" color="#92CDDC" joinstyle="round"/>
                <v:imagedata o:title=""/>
                <o:lock v:ext="edit" aspectratio="f"/>
                <v:shadow on="t" color="#3F3151" opacity="32768f" offset="1pt,2pt" origin="0f,0f" matrix="65536f,0f,0f,65536f"/>
                <v:textbox>
                  <w:txbxContent>
                    <w:p w14:paraId="35571074">
                      <w:pPr>
                        <w:ind w:firstLine="567"/>
                        <w:jc w:val="both"/>
                        <w:rPr>
                          <w:rFonts w:ascii="Times New Roman" w:hAnsi="Times New Roman" w:eastAsia="Calibri" w:cs="Times New Roman"/>
                          <w:b/>
                          <w:i/>
                          <w:sz w:val="22"/>
                          <w:szCs w:val="22"/>
                          <w:lang w:val="tt-RU"/>
                        </w:rPr>
                      </w:pPr>
                      <w:r>
                        <w:rPr>
                          <w:rFonts w:ascii="Times New Roman" w:hAnsi="Times New Roman" w:eastAsia="Calibri" w:cs="Times New Roman"/>
                          <w:b/>
                          <w:i/>
                          <w:sz w:val="22"/>
                          <w:szCs w:val="22"/>
                          <w:lang w:val="tt-RU"/>
                        </w:rPr>
                        <w:t>Утар-Аты төп гомуми белем мәктәбенең язучы-фронтовик Әхмәт Исхакка багышланган музеенда Мәхмүт Хөсәеннең 1945 нче елда басылган “Туган ил өчен” дип исемләнгән китабы саклана. Ул анда үз кулы белән болай дип язган: “Абдулла ага Гумеровка үземнең беренче иҗат җимешләремне бүләк итәм. Автор Хөсәен. 16 август 1946 нчы ел”</w:t>
                      </w:r>
                    </w:p>
                    <w:p w14:paraId="3A666393">
                      <w:pPr>
                        <w:rPr>
                          <w:rFonts w:ascii="Times New Roman" w:hAnsi="Times New Roman" w:cs="Times New Roman"/>
                          <w:b/>
                          <w:sz w:val="22"/>
                          <w:szCs w:val="22"/>
                          <w:lang w:val="tt-RU"/>
                        </w:rPr>
                      </w:pPr>
                      <w:r>
                        <w:rPr>
                          <w:rFonts w:ascii="Times New Roman" w:hAnsi="Times New Roman" w:cs="Times New Roman"/>
                          <w:b/>
                          <w:sz w:val="22"/>
                          <w:szCs w:val="22"/>
                          <w:lang w:val="tt-RU"/>
                        </w:rPr>
                        <w:t>Мәхмүт Хөсәенгә...</w:t>
                      </w:r>
                    </w:p>
                    <w:p w14:paraId="05A29E8C">
                      <w:pPr>
                        <w:rPr>
                          <w:rFonts w:ascii="Times New Roman" w:hAnsi="Times New Roman" w:cs="Times New Roman"/>
                          <w:sz w:val="22"/>
                          <w:szCs w:val="22"/>
                          <w:lang w:val="tt-RU"/>
                        </w:rPr>
                      </w:pPr>
                      <w:r>
                        <w:rPr>
                          <w:rFonts w:ascii="Times New Roman" w:hAnsi="Times New Roman" w:cs="Times New Roman"/>
                          <w:sz w:val="22"/>
                          <w:szCs w:val="22"/>
                          <w:lang w:val="tt-RU"/>
                        </w:rPr>
                        <w:t>Була шундый кешеләр-</w:t>
                      </w:r>
                    </w:p>
                    <w:p w14:paraId="289A11FB">
                      <w:pPr>
                        <w:rPr>
                          <w:rFonts w:ascii="Times New Roman" w:hAnsi="Times New Roman" w:cs="Times New Roman"/>
                          <w:sz w:val="22"/>
                          <w:szCs w:val="22"/>
                          <w:lang w:val="tt-RU"/>
                        </w:rPr>
                      </w:pPr>
                      <w:r>
                        <w:rPr>
                          <w:rFonts w:ascii="Times New Roman" w:hAnsi="Times New Roman" w:cs="Times New Roman"/>
                          <w:sz w:val="22"/>
                          <w:szCs w:val="22"/>
                          <w:lang w:val="tt-RU"/>
                        </w:rPr>
                        <w:t>Алардан соң эз кала.</w:t>
                      </w:r>
                    </w:p>
                    <w:p w14:paraId="5C15D479">
                      <w:pPr>
                        <w:rPr>
                          <w:rFonts w:ascii="Times New Roman" w:hAnsi="Times New Roman" w:cs="Times New Roman"/>
                          <w:sz w:val="22"/>
                          <w:szCs w:val="22"/>
                          <w:lang w:val="tt-RU"/>
                        </w:rPr>
                      </w:pPr>
                      <w:r>
                        <w:rPr>
                          <w:rFonts w:ascii="Times New Roman" w:hAnsi="Times New Roman" w:cs="Times New Roman"/>
                          <w:sz w:val="22"/>
                          <w:szCs w:val="22"/>
                          <w:lang w:val="tt-RU"/>
                        </w:rPr>
                        <w:t>Йорты кала, бала кала,</w:t>
                      </w:r>
                    </w:p>
                    <w:p w14:paraId="3AECFA8D">
                      <w:pPr>
                        <w:rPr>
                          <w:rFonts w:ascii="Times New Roman" w:hAnsi="Times New Roman" w:cs="Times New Roman"/>
                          <w:sz w:val="22"/>
                          <w:szCs w:val="22"/>
                          <w:lang w:val="tt-RU"/>
                        </w:rPr>
                      </w:pPr>
                      <w:r>
                        <w:rPr>
                          <w:rFonts w:ascii="Times New Roman" w:hAnsi="Times New Roman" w:cs="Times New Roman"/>
                          <w:sz w:val="22"/>
                          <w:szCs w:val="22"/>
                          <w:lang w:val="tt-RU"/>
                        </w:rPr>
                        <w:t>Утырткан агач кала.</w:t>
                      </w:r>
                    </w:p>
                    <w:p w14:paraId="27783DBA">
                      <w:pPr>
                        <w:ind w:left="567"/>
                        <w:rPr>
                          <w:rFonts w:ascii="Times New Roman" w:hAnsi="Times New Roman" w:cs="Times New Roman"/>
                          <w:sz w:val="22"/>
                          <w:szCs w:val="22"/>
                          <w:lang w:val="tt-RU"/>
                        </w:rPr>
                      </w:pPr>
                      <w:r>
                        <w:rPr>
                          <w:rFonts w:ascii="Times New Roman" w:hAnsi="Times New Roman" w:cs="Times New Roman"/>
                          <w:sz w:val="22"/>
                          <w:szCs w:val="22"/>
                          <w:lang w:val="tt-RU"/>
                        </w:rPr>
                        <w:t>Була шундый шәхесләр-</w:t>
                      </w:r>
                    </w:p>
                    <w:p w14:paraId="40A0D9D2">
                      <w:pPr>
                        <w:ind w:left="567"/>
                        <w:rPr>
                          <w:rFonts w:ascii="Times New Roman" w:hAnsi="Times New Roman" w:cs="Times New Roman"/>
                          <w:sz w:val="22"/>
                          <w:szCs w:val="22"/>
                          <w:lang w:val="tt-RU"/>
                        </w:rPr>
                      </w:pPr>
                      <w:r>
                        <w:rPr>
                          <w:rFonts w:ascii="Times New Roman" w:hAnsi="Times New Roman" w:cs="Times New Roman"/>
                          <w:sz w:val="22"/>
                          <w:szCs w:val="22"/>
                          <w:lang w:val="tt-RU"/>
                        </w:rPr>
                        <w:t>Алардан соң сүз кала.</w:t>
                      </w:r>
                    </w:p>
                    <w:p w14:paraId="504284DE">
                      <w:pPr>
                        <w:ind w:left="567"/>
                        <w:rPr>
                          <w:rFonts w:ascii="Times New Roman" w:hAnsi="Times New Roman" w:cs="Times New Roman"/>
                          <w:sz w:val="22"/>
                          <w:szCs w:val="22"/>
                          <w:lang w:val="tt-RU"/>
                        </w:rPr>
                      </w:pPr>
                      <w:r>
                        <w:rPr>
                          <w:rFonts w:ascii="Times New Roman" w:hAnsi="Times New Roman" w:cs="Times New Roman"/>
                          <w:sz w:val="22"/>
                          <w:szCs w:val="22"/>
                          <w:lang w:val="tt-RU"/>
                        </w:rPr>
                        <w:t>Сүзләре көйгә салынган</w:t>
                      </w:r>
                    </w:p>
                    <w:p w14:paraId="78B3DB6E">
                      <w:pPr>
                        <w:ind w:left="567"/>
                        <w:rPr>
                          <w:rFonts w:ascii="Times New Roman" w:hAnsi="Times New Roman" w:cs="Times New Roman"/>
                          <w:sz w:val="22"/>
                          <w:szCs w:val="22"/>
                          <w:lang w:val="tt-RU"/>
                        </w:rPr>
                      </w:pPr>
                      <w:r>
                        <w:rPr>
                          <w:rFonts w:ascii="Times New Roman" w:hAnsi="Times New Roman" w:cs="Times New Roman"/>
                          <w:sz w:val="22"/>
                          <w:szCs w:val="22"/>
                          <w:lang w:val="tt-RU"/>
                        </w:rPr>
                        <w:t>Үзәк өзгеч җыр кала.</w:t>
                      </w:r>
                    </w:p>
                    <w:p w14:paraId="4F487082">
                      <w:pPr>
                        <w:rPr>
                          <w:rFonts w:ascii="Times New Roman" w:hAnsi="Times New Roman" w:cs="Times New Roman"/>
                          <w:sz w:val="22"/>
                          <w:szCs w:val="22"/>
                          <w:lang w:val="tt-RU"/>
                        </w:rPr>
                      </w:pPr>
                      <w:r>
                        <w:rPr>
                          <w:rFonts w:ascii="Times New Roman" w:hAnsi="Times New Roman" w:cs="Times New Roman"/>
                          <w:sz w:val="22"/>
                          <w:szCs w:val="22"/>
                          <w:lang w:val="tt-RU"/>
                        </w:rPr>
                        <w:t xml:space="preserve">Моңга күмгән туган ягын, </w:t>
                      </w:r>
                    </w:p>
                    <w:p w14:paraId="0265C8FA">
                      <w:pPr>
                        <w:rPr>
                          <w:rFonts w:ascii="Times New Roman" w:hAnsi="Times New Roman" w:cs="Times New Roman"/>
                          <w:sz w:val="22"/>
                          <w:szCs w:val="22"/>
                          <w:lang w:val="tt-RU"/>
                        </w:rPr>
                      </w:pPr>
                      <w:r>
                        <w:rPr>
                          <w:rFonts w:ascii="Times New Roman" w:hAnsi="Times New Roman" w:cs="Times New Roman"/>
                          <w:sz w:val="22"/>
                          <w:szCs w:val="22"/>
                          <w:lang w:val="tt-RU"/>
                        </w:rPr>
                        <w:t>Көйләрендә-сөйгәне.</w:t>
                      </w:r>
                    </w:p>
                    <w:p w14:paraId="57299938">
                      <w:pPr>
                        <w:rPr>
                          <w:rFonts w:ascii="Times New Roman" w:hAnsi="Times New Roman" w:cs="Times New Roman"/>
                          <w:sz w:val="22"/>
                          <w:szCs w:val="22"/>
                          <w:lang w:val="tt-RU"/>
                        </w:rPr>
                      </w:pPr>
                      <w:r>
                        <w:rPr>
                          <w:rFonts w:ascii="Times New Roman" w:hAnsi="Times New Roman" w:cs="Times New Roman"/>
                          <w:sz w:val="22"/>
                          <w:szCs w:val="22"/>
                          <w:lang w:val="tt-RU"/>
                        </w:rPr>
                        <w:t>Иделендә дулкынлана</w:t>
                      </w:r>
                    </w:p>
                    <w:p w14:paraId="71D83245">
                      <w:pPr>
                        <w:rPr>
                          <w:rFonts w:ascii="Times New Roman" w:hAnsi="Times New Roman" w:cs="Times New Roman"/>
                          <w:sz w:val="22"/>
                          <w:szCs w:val="22"/>
                          <w:lang w:val="tt-RU"/>
                        </w:rPr>
                      </w:pPr>
                      <w:r>
                        <w:rPr>
                          <w:rFonts w:ascii="Times New Roman" w:hAnsi="Times New Roman" w:cs="Times New Roman"/>
                          <w:sz w:val="22"/>
                          <w:szCs w:val="22"/>
                          <w:lang w:val="tt-RU"/>
                        </w:rPr>
                        <w:t>Дәртле кала Казаны.</w:t>
                      </w:r>
                    </w:p>
                    <w:p w14:paraId="666AFE7F">
                      <w:pPr>
                        <w:ind w:left="567"/>
                        <w:rPr>
                          <w:rFonts w:ascii="Times New Roman" w:hAnsi="Times New Roman" w:cs="Times New Roman"/>
                          <w:sz w:val="22"/>
                          <w:szCs w:val="22"/>
                          <w:lang w:val="tt-RU"/>
                        </w:rPr>
                      </w:pPr>
                      <w:r>
                        <w:rPr>
                          <w:rFonts w:ascii="Times New Roman" w:hAnsi="Times New Roman" w:cs="Times New Roman"/>
                          <w:sz w:val="22"/>
                          <w:szCs w:val="22"/>
                          <w:lang w:val="tt-RU"/>
                        </w:rPr>
                        <w:t>Зурлый белә туган ягын,</w:t>
                      </w:r>
                    </w:p>
                    <w:p w14:paraId="5CA2F328">
                      <w:pPr>
                        <w:ind w:left="567"/>
                        <w:rPr>
                          <w:rFonts w:ascii="Times New Roman" w:hAnsi="Times New Roman" w:cs="Times New Roman"/>
                          <w:sz w:val="22"/>
                          <w:szCs w:val="22"/>
                          <w:lang w:val="tt-RU"/>
                        </w:rPr>
                      </w:pPr>
                      <w:r>
                        <w:rPr>
                          <w:rFonts w:ascii="Times New Roman" w:hAnsi="Times New Roman" w:cs="Times New Roman"/>
                          <w:sz w:val="22"/>
                          <w:szCs w:val="22"/>
                          <w:lang w:val="tt-RU"/>
                        </w:rPr>
                        <w:t>Гап-гади бәрәңгесен.</w:t>
                      </w:r>
                    </w:p>
                    <w:p w14:paraId="2B9E8865">
                      <w:pPr>
                        <w:ind w:left="567"/>
                        <w:rPr>
                          <w:rFonts w:ascii="Times New Roman" w:hAnsi="Times New Roman" w:cs="Times New Roman"/>
                          <w:sz w:val="22"/>
                          <w:szCs w:val="22"/>
                          <w:lang w:val="tt-RU"/>
                        </w:rPr>
                      </w:pPr>
                      <w:r>
                        <w:rPr>
                          <w:rFonts w:ascii="Times New Roman" w:hAnsi="Times New Roman" w:cs="Times New Roman"/>
                          <w:sz w:val="22"/>
                          <w:szCs w:val="22"/>
                          <w:lang w:val="tt-RU"/>
                        </w:rPr>
                        <w:t>Күккә чөя, гүзәллеген мактап,</w:t>
                      </w:r>
                    </w:p>
                    <w:p w14:paraId="77823700">
                      <w:pPr>
                        <w:ind w:left="567"/>
                        <w:rPr>
                          <w:rFonts w:ascii="Times New Roman" w:hAnsi="Times New Roman" w:cs="Times New Roman"/>
                          <w:sz w:val="22"/>
                          <w:szCs w:val="22"/>
                          <w:lang w:val="tt-RU"/>
                        </w:rPr>
                      </w:pPr>
                      <w:r>
                        <w:rPr>
                          <w:rFonts w:ascii="Times New Roman" w:hAnsi="Times New Roman" w:cs="Times New Roman"/>
                          <w:sz w:val="22"/>
                          <w:szCs w:val="22"/>
                          <w:lang w:val="tt-RU"/>
                        </w:rPr>
                        <w:t>Чибәрләрнең берәрсен!</w:t>
                      </w:r>
                    </w:p>
                    <w:p w14:paraId="12D1C769">
                      <w:pPr>
                        <w:rPr>
                          <w:rFonts w:ascii="Times New Roman" w:hAnsi="Times New Roman" w:cs="Times New Roman"/>
                          <w:sz w:val="22"/>
                          <w:szCs w:val="22"/>
                          <w:lang w:val="tt-RU"/>
                        </w:rPr>
                      </w:pPr>
                      <w:r>
                        <w:rPr>
                          <w:rFonts w:ascii="Times New Roman" w:hAnsi="Times New Roman" w:cs="Times New Roman"/>
                          <w:sz w:val="22"/>
                          <w:szCs w:val="22"/>
                          <w:lang w:val="tt-RU"/>
                        </w:rPr>
                        <w:t xml:space="preserve">Шундый шәхесләре булса, </w:t>
                      </w:r>
                    </w:p>
                    <w:p w14:paraId="36447B39">
                      <w:pPr>
                        <w:rPr>
                          <w:rFonts w:ascii="Times New Roman" w:hAnsi="Times New Roman" w:cs="Times New Roman"/>
                          <w:sz w:val="22"/>
                          <w:szCs w:val="22"/>
                          <w:lang w:val="tt-RU"/>
                        </w:rPr>
                      </w:pPr>
                      <w:r>
                        <w:rPr>
                          <w:rFonts w:ascii="Times New Roman" w:hAnsi="Times New Roman" w:cs="Times New Roman"/>
                          <w:sz w:val="22"/>
                          <w:szCs w:val="22"/>
                          <w:lang w:val="tt-RU"/>
                        </w:rPr>
                        <w:t>Кешелек яшәр, мөгаен!</w:t>
                      </w:r>
                    </w:p>
                    <w:p w14:paraId="31CF93C2">
                      <w:pPr>
                        <w:rPr>
                          <w:rFonts w:ascii="Times New Roman" w:hAnsi="Times New Roman" w:cs="Times New Roman"/>
                          <w:sz w:val="22"/>
                          <w:szCs w:val="22"/>
                          <w:lang w:val="tt-RU"/>
                        </w:rPr>
                      </w:pPr>
                      <w:r>
                        <w:rPr>
                          <w:rFonts w:ascii="Times New Roman" w:hAnsi="Times New Roman" w:cs="Times New Roman"/>
                          <w:sz w:val="22"/>
                          <w:szCs w:val="22"/>
                          <w:lang w:val="tt-RU"/>
                        </w:rPr>
                        <w:t xml:space="preserve">Шигырьләреңә сокланам, </w:t>
                      </w:r>
                    </w:p>
                    <w:p w14:paraId="3D18BB15">
                      <w:pPr>
                        <w:rPr>
                          <w:rFonts w:ascii="Times New Roman" w:hAnsi="Times New Roman" w:cs="Times New Roman"/>
                          <w:sz w:val="22"/>
                          <w:szCs w:val="22"/>
                          <w:lang w:val="tt-RU"/>
                        </w:rPr>
                      </w:pPr>
                      <w:r>
                        <w:rPr>
                          <w:rFonts w:ascii="Times New Roman" w:hAnsi="Times New Roman" w:cs="Times New Roman"/>
                          <w:sz w:val="22"/>
                          <w:szCs w:val="22"/>
                          <w:lang w:val="tt-RU"/>
                        </w:rPr>
                        <w:t>Олуг Мәхмүт Хөсәен!</w:t>
                      </w:r>
                    </w:p>
                    <w:p w14:paraId="007E527A">
                      <w:pPr>
                        <w:spacing w:line="240" w:lineRule="auto"/>
                        <w:jc w:val="center"/>
                        <w:rPr>
                          <w:rFonts w:ascii="Times New Roman" w:hAnsi="Times New Roman" w:eastAsia="Calibri" w:cs="Times New Roman"/>
                          <w:b/>
                          <w:sz w:val="22"/>
                          <w:szCs w:val="22"/>
                          <w:lang w:val="tt-RU"/>
                        </w:rPr>
                      </w:pPr>
                      <w:r>
                        <w:rPr>
                          <w:rFonts w:ascii="Times New Roman" w:hAnsi="Times New Roman" w:eastAsia="Calibri" w:cs="Times New Roman"/>
                          <w:b/>
                          <w:sz w:val="22"/>
                          <w:szCs w:val="22"/>
                          <w:lang w:val="tt-RU"/>
                        </w:rPr>
                        <w:t>41 нең ябык балалары.</w:t>
                      </w:r>
                    </w:p>
                    <w:p w14:paraId="4BBF0FD1">
                      <w:pPr>
                        <w:jc w:val="right"/>
                        <w:rPr>
                          <w:rFonts w:ascii="Times New Roman" w:hAnsi="Times New Roman" w:eastAsia="Calibri" w:cs="Times New Roman"/>
                          <w:b/>
                          <w:i/>
                          <w:sz w:val="22"/>
                          <w:szCs w:val="22"/>
                          <w:lang w:val="tt-RU"/>
                        </w:rPr>
                      </w:pPr>
                      <w:r>
                        <w:rPr>
                          <w:rFonts w:ascii="Times New Roman" w:hAnsi="Times New Roman" w:eastAsia="Calibri" w:cs="Times New Roman"/>
                          <w:b/>
                          <w:i/>
                          <w:sz w:val="22"/>
                          <w:szCs w:val="22"/>
                          <w:lang w:val="tt-RU"/>
                        </w:rPr>
                        <w:t xml:space="preserve">“...Чал тарих! Синең битләреңдә </w:t>
                      </w:r>
                    </w:p>
                    <w:p w14:paraId="05CEC72B">
                      <w:pPr>
                        <w:jc w:val="right"/>
                        <w:rPr>
                          <w:rFonts w:ascii="Times New Roman" w:hAnsi="Times New Roman" w:eastAsia="Calibri" w:cs="Times New Roman"/>
                          <w:b/>
                          <w:i/>
                          <w:sz w:val="22"/>
                          <w:szCs w:val="22"/>
                          <w:lang w:val="tt-RU"/>
                        </w:rPr>
                      </w:pPr>
                      <w:r>
                        <w:rPr>
                          <w:rFonts w:ascii="Times New Roman" w:hAnsi="Times New Roman" w:eastAsia="Calibri" w:cs="Times New Roman"/>
                          <w:b/>
                          <w:i/>
                          <w:sz w:val="22"/>
                          <w:szCs w:val="22"/>
                          <w:lang w:val="tt-RU"/>
                        </w:rPr>
                        <w:t>безнең эзләр бармы?”</w:t>
                      </w:r>
                    </w:p>
                    <w:p w14:paraId="4E6DEA37">
                      <w:pPr>
                        <w:jc w:val="right"/>
                        <w:rPr>
                          <w:rFonts w:ascii="Times New Roman" w:hAnsi="Times New Roman" w:eastAsia="Calibri" w:cs="Times New Roman"/>
                          <w:b/>
                          <w:i/>
                          <w:sz w:val="22"/>
                          <w:szCs w:val="22"/>
                          <w:lang w:val="tt-RU"/>
                        </w:rPr>
                      </w:pPr>
                      <w:r>
                        <w:rPr>
                          <w:rFonts w:ascii="Times New Roman" w:hAnsi="Times New Roman" w:eastAsia="Calibri" w:cs="Times New Roman"/>
                          <w:b/>
                          <w:i/>
                          <w:sz w:val="22"/>
                          <w:szCs w:val="22"/>
                          <w:lang w:val="tt-RU"/>
                        </w:rPr>
                        <w:t>М. Мәһдиев.</w:t>
                      </w:r>
                    </w:p>
                    <w:p w14:paraId="01A75848">
                      <w:pPr>
                        <w:rPr>
                          <w:rFonts w:ascii="Times New Roman" w:hAnsi="Times New Roman" w:eastAsia="Calibri" w:cs="Times New Roman"/>
                          <w:sz w:val="22"/>
                          <w:szCs w:val="22"/>
                          <w:lang w:val="tt-RU"/>
                        </w:rPr>
                      </w:pPr>
                      <w:r>
                        <w:rPr>
                          <w:rFonts w:ascii="Times New Roman" w:hAnsi="Times New Roman" w:eastAsia="Calibri" w:cs="Times New Roman"/>
                          <w:sz w:val="22"/>
                          <w:szCs w:val="22"/>
                          <w:lang w:val="tt-RU"/>
                        </w:rPr>
                        <w:t>Сугыш салкыны искән авыр еллар,</w:t>
                      </w:r>
                    </w:p>
                    <w:p w14:paraId="16C141F3">
                      <w:pPr>
                        <w:rPr>
                          <w:rFonts w:ascii="Times New Roman" w:hAnsi="Times New Roman" w:eastAsia="Calibri" w:cs="Times New Roman"/>
                          <w:sz w:val="22"/>
                          <w:szCs w:val="22"/>
                          <w:lang w:val="tt-RU"/>
                        </w:rPr>
                      </w:pPr>
                      <w:r>
                        <w:rPr>
                          <w:rFonts w:ascii="Times New Roman" w:hAnsi="Times New Roman" w:eastAsia="Calibri" w:cs="Times New Roman"/>
                          <w:sz w:val="22"/>
                          <w:szCs w:val="22"/>
                          <w:lang w:val="tt-RU"/>
                        </w:rPr>
                        <w:t>44 нең матур бер көзе...</w:t>
                      </w:r>
                    </w:p>
                    <w:p w14:paraId="58D076F9">
                      <w:pPr>
                        <w:rPr>
                          <w:rFonts w:ascii="Times New Roman" w:hAnsi="Times New Roman" w:eastAsia="Calibri" w:cs="Times New Roman"/>
                          <w:sz w:val="22"/>
                          <w:szCs w:val="22"/>
                          <w:lang w:val="tt-RU"/>
                        </w:rPr>
                      </w:pPr>
                      <w:r>
                        <w:rPr>
                          <w:rFonts w:ascii="Times New Roman" w:hAnsi="Times New Roman" w:eastAsia="Calibri" w:cs="Times New Roman"/>
                          <w:sz w:val="22"/>
                          <w:szCs w:val="22"/>
                          <w:lang w:val="tt-RU"/>
                        </w:rPr>
                        <w:t>Чал тарихның тормыш битләрендә</w:t>
                      </w:r>
                    </w:p>
                    <w:p w14:paraId="18D1B543">
                      <w:pPr>
                        <w:rPr>
                          <w:rFonts w:ascii="Times New Roman" w:hAnsi="Times New Roman" w:eastAsia="Calibri" w:cs="Times New Roman"/>
                          <w:sz w:val="22"/>
                          <w:szCs w:val="22"/>
                        </w:rPr>
                      </w:pPr>
                      <w:r>
                        <w:rPr>
                          <w:rFonts w:ascii="Times New Roman" w:hAnsi="Times New Roman" w:eastAsia="Calibri" w:cs="Times New Roman"/>
                          <w:sz w:val="22"/>
                          <w:szCs w:val="22"/>
                          <w:lang w:val="tt-RU"/>
                        </w:rPr>
                        <w:t>Уелып ята яш</w:t>
                      </w:r>
                      <w:r>
                        <w:rPr>
                          <w:rFonts w:ascii="Times New Roman" w:hAnsi="Times New Roman" w:eastAsia="Calibri" w:cs="Times New Roman"/>
                          <w:sz w:val="22"/>
                          <w:szCs w:val="22"/>
                        </w:rPr>
                        <w:t>ь малайлар эзе.</w:t>
                      </w:r>
                    </w:p>
                    <w:p w14:paraId="06CBB9DE">
                      <w:pPr>
                        <w:ind w:firstLine="567"/>
                        <w:rPr>
                          <w:rFonts w:ascii="Times New Roman" w:hAnsi="Times New Roman" w:eastAsia="Calibri" w:cs="Times New Roman"/>
                          <w:sz w:val="22"/>
                          <w:szCs w:val="22"/>
                          <w:lang w:val="tt-RU"/>
                        </w:rPr>
                      </w:pPr>
                      <w:r>
                        <w:rPr>
                          <w:rFonts w:ascii="Times New Roman" w:hAnsi="Times New Roman" w:eastAsia="Calibri" w:cs="Times New Roman"/>
                          <w:sz w:val="22"/>
                          <w:szCs w:val="22"/>
                          <w:lang w:val="tt-RU"/>
                        </w:rPr>
                        <w:t>Кай төшләрдә эре-эре атлап,</w:t>
                      </w:r>
                    </w:p>
                    <w:p w14:paraId="031C52F5">
                      <w:pPr>
                        <w:ind w:firstLine="567"/>
                        <w:rPr>
                          <w:rFonts w:ascii="Times New Roman" w:hAnsi="Times New Roman" w:eastAsia="Calibri" w:cs="Times New Roman"/>
                          <w:sz w:val="22"/>
                          <w:szCs w:val="22"/>
                          <w:lang w:val="tt-RU"/>
                        </w:rPr>
                      </w:pPr>
                      <w:r>
                        <w:rPr>
                          <w:rFonts w:ascii="Times New Roman" w:hAnsi="Times New Roman" w:eastAsia="Calibri" w:cs="Times New Roman"/>
                          <w:sz w:val="22"/>
                          <w:szCs w:val="22"/>
                          <w:lang w:val="tt-RU"/>
                        </w:rPr>
                        <w:t>Ә кайвакыт туктап, таптанып,</w:t>
                      </w:r>
                    </w:p>
                    <w:p w14:paraId="29AC5951">
                      <w:pPr>
                        <w:ind w:firstLine="567"/>
                        <w:rPr>
                          <w:rFonts w:ascii="Times New Roman" w:hAnsi="Times New Roman" w:eastAsia="Calibri" w:cs="Times New Roman"/>
                          <w:sz w:val="22"/>
                          <w:szCs w:val="22"/>
                          <w:lang w:val="tt-RU"/>
                        </w:rPr>
                      </w:pPr>
                      <w:r>
                        <w:rPr>
                          <w:rFonts w:ascii="Times New Roman" w:hAnsi="Times New Roman" w:eastAsia="Calibri" w:cs="Times New Roman"/>
                          <w:sz w:val="22"/>
                          <w:szCs w:val="22"/>
                          <w:lang w:val="tt-RU"/>
                        </w:rPr>
                        <w:t>41 нең ябык  малайлары</w:t>
                      </w:r>
                    </w:p>
                    <w:p w14:paraId="487E14CE">
                      <w:pPr>
                        <w:ind w:firstLine="567"/>
                        <w:rPr>
                          <w:rFonts w:ascii="Times New Roman" w:hAnsi="Times New Roman" w:eastAsia="Calibri" w:cs="Times New Roman"/>
                          <w:sz w:val="22"/>
                          <w:szCs w:val="22"/>
                          <w:lang w:val="tt-RU"/>
                        </w:rPr>
                      </w:pPr>
                      <w:r>
                        <w:rPr>
                          <w:rFonts w:ascii="Times New Roman" w:hAnsi="Times New Roman" w:eastAsia="Calibri" w:cs="Times New Roman"/>
                          <w:sz w:val="22"/>
                          <w:szCs w:val="22"/>
                          <w:lang w:val="tt-RU"/>
                        </w:rPr>
                        <w:t>Белем алган тырышып-тырмашып.</w:t>
                      </w:r>
                    </w:p>
                    <w:p w14:paraId="270D3478">
                      <w:pPr>
                        <w:rPr>
                          <w:rFonts w:ascii="Times New Roman" w:hAnsi="Times New Roman" w:eastAsia="Calibri" w:cs="Times New Roman"/>
                          <w:sz w:val="22"/>
                          <w:szCs w:val="22"/>
                          <w:lang w:val="tt-RU"/>
                        </w:rPr>
                      </w:pPr>
                      <w:r>
                        <w:rPr>
                          <w:rFonts w:ascii="Times New Roman" w:hAnsi="Times New Roman" w:eastAsia="Calibri" w:cs="Times New Roman"/>
                          <w:sz w:val="22"/>
                          <w:szCs w:val="22"/>
                          <w:lang w:val="tt-RU"/>
                        </w:rPr>
                        <w:t>Үзәкләргә үткән салкын кышлар,</w:t>
                      </w:r>
                    </w:p>
                    <w:p w14:paraId="7EB00B12">
                      <w:pPr>
                        <w:rPr>
                          <w:rFonts w:ascii="Times New Roman" w:hAnsi="Times New Roman" w:eastAsia="Calibri" w:cs="Times New Roman"/>
                          <w:sz w:val="22"/>
                          <w:szCs w:val="22"/>
                          <w:lang w:val="tt-RU"/>
                        </w:rPr>
                      </w:pPr>
                      <w:r>
                        <w:rPr>
                          <w:rFonts w:ascii="Times New Roman" w:hAnsi="Times New Roman" w:eastAsia="Calibri" w:cs="Times New Roman"/>
                          <w:sz w:val="22"/>
                          <w:szCs w:val="22"/>
                          <w:lang w:val="tt-RU"/>
                        </w:rPr>
                        <w:t>Көтеп торган явыз ачлыгы...</w:t>
                      </w:r>
                    </w:p>
                    <w:p w14:paraId="4E7AEF65">
                      <w:pPr>
                        <w:rPr>
                          <w:rFonts w:ascii="Times New Roman" w:hAnsi="Times New Roman" w:eastAsia="Calibri" w:cs="Times New Roman"/>
                          <w:sz w:val="22"/>
                          <w:szCs w:val="22"/>
                          <w:lang w:val="tt-RU"/>
                        </w:rPr>
                      </w:pPr>
                      <w:r>
                        <w:rPr>
                          <w:rFonts w:ascii="Times New Roman" w:hAnsi="Times New Roman" w:eastAsia="Calibri" w:cs="Times New Roman"/>
                          <w:sz w:val="22"/>
                          <w:szCs w:val="22"/>
                          <w:lang w:val="tt-RU"/>
                        </w:rPr>
                        <w:t>Эшли-эшли укып белем алган</w:t>
                      </w:r>
                    </w:p>
                    <w:p w14:paraId="65AA0E70">
                      <w:pPr>
                        <w:rPr>
                          <w:rFonts w:ascii="Times New Roman" w:hAnsi="Times New Roman" w:eastAsia="Calibri" w:cs="Times New Roman"/>
                          <w:sz w:val="22"/>
                          <w:szCs w:val="22"/>
                          <w:lang w:val="tt-RU"/>
                        </w:rPr>
                      </w:pPr>
                      <w:r>
                        <w:rPr>
                          <w:rFonts w:ascii="Times New Roman" w:hAnsi="Times New Roman" w:eastAsia="Calibri" w:cs="Times New Roman"/>
                          <w:sz w:val="22"/>
                          <w:szCs w:val="22"/>
                          <w:lang w:val="tt-RU"/>
                        </w:rPr>
                        <w:t>Хезмәт булган бөтен шатлыгы.</w:t>
                      </w:r>
                    </w:p>
                    <w:p w14:paraId="6F115E7A">
                      <w:pPr>
                        <w:ind w:firstLine="567"/>
                        <w:rPr>
                          <w:rFonts w:ascii="Times New Roman" w:hAnsi="Times New Roman" w:eastAsia="Calibri" w:cs="Times New Roman"/>
                          <w:sz w:val="22"/>
                          <w:szCs w:val="22"/>
                          <w:lang w:val="tt-RU"/>
                        </w:rPr>
                      </w:pPr>
                      <w:r>
                        <w:rPr>
                          <w:rFonts w:ascii="Times New Roman" w:hAnsi="Times New Roman" w:eastAsia="Calibri" w:cs="Times New Roman"/>
                          <w:sz w:val="22"/>
                          <w:szCs w:val="22"/>
                          <w:lang w:val="tt-RU"/>
                        </w:rPr>
                        <w:t>41 нең ябык  балалары</w:t>
                      </w:r>
                    </w:p>
                    <w:p w14:paraId="745D890C">
                      <w:pPr>
                        <w:ind w:firstLine="567"/>
                        <w:rPr>
                          <w:rFonts w:ascii="Times New Roman" w:hAnsi="Times New Roman" w:eastAsia="Calibri" w:cs="Times New Roman"/>
                          <w:sz w:val="22"/>
                          <w:szCs w:val="22"/>
                          <w:lang w:val="tt-RU"/>
                        </w:rPr>
                      </w:pPr>
                      <w:r>
                        <w:rPr>
                          <w:rFonts w:ascii="Times New Roman" w:hAnsi="Times New Roman" w:eastAsia="Calibri" w:cs="Times New Roman"/>
                          <w:sz w:val="22"/>
                          <w:szCs w:val="22"/>
                          <w:lang w:val="tt-RU"/>
                        </w:rPr>
                        <w:t>Озын, кырыс юллар үткәннәр...</w:t>
                      </w:r>
                    </w:p>
                    <w:p w14:paraId="11C5A4CE">
                      <w:pPr>
                        <w:ind w:firstLine="567"/>
                        <w:rPr>
                          <w:rFonts w:ascii="Times New Roman" w:hAnsi="Times New Roman" w:eastAsia="Calibri" w:cs="Times New Roman"/>
                          <w:sz w:val="22"/>
                          <w:szCs w:val="22"/>
                          <w:lang w:val="tt-RU"/>
                        </w:rPr>
                      </w:pPr>
                      <w:r>
                        <w:rPr>
                          <w:rFonts w:ascii="Times New Roman" w:hAnsi="Times New Roman" w:eastAsia="Calibri" w:cs="Times New Roman"/>
                          <w:sz w:val="22"/>
                          <w:szCs w:val="22"/>
                          <w:lang w:val="tt-RU"/>
                        </w:rPr>
                        <w:t>Тәҗрибәдән яшәү көче алып,</w:t>
                      </w:r>
                    </w:p>
                    <w:p w14:paraId="34B9C60E">
                      <w:pPr>
                        <w:ind w:firstLine="567"/>
                        <w:rPr>
                          <w:rFonts w:ascii="Times New Roman" w:hAnsi="Times New Roman" w:eastAsia="Calibri" w:cs="Times New Roman"/>
                          <w:sz w:val="28"/>
                          <w:szCs w:val="28"/>
                          <w:lang w:val="tt-RU"/>
                        </w:rPr>
                      </w:pPr>
                      <w:r>
                        <w:rPr>
                          <w:rFonts w:ascii="Times New Roman" w:hAnsi="Times New Roman" w:eastAsia="Calibri" w:cs="Times New Roman"/>
                          <w:sz w:val="22"/>
                          <w:szCs w:val="22"/>
                          <w:lang w:val="tt-RU"/>
                        </w:rPr>
                        <w:t>Тормыш йомгакларын сүткәннәр</w:t>
                      </w:r>
                      <w:r>
                        <w:rPr>
                          <w:rFonts w:ascii="Times New Roman" w:hAnsi="Times New Roman" w:eastAsia="Calibri" w:cs="Times New Roman"/>
                          <w:sz w:val="28"/>
                          <w:szCs w:val="28"/>
                          <w:lang w:val="tt-RU"/>
                        </w:rPr>
                        <w:t>.</w:t>
                      </w:r>
                    </w:p>
                    <w:p w14:paraId="0B9905A8">
                      <w:pPr>
                        <w:ind w:firstLine="567"/>
                        <w:jc w:val="left"/>
                        <w:rPr>
                          <w:rFonts w:ascii="Times New Roman" w:hAnsi="Times New Roman" w:eastAsia="Calibri" w:cs="Times New Roman"/>
                          <w:sz w:val="22"/>
                          <w:szCs w:val="22"/>
                          <w:lang w:val="tt-RU"/>
                        </w:rPr>
                      </w:pPr>
                      <w:r>
                        <w:rPr>
                          <w:rFonts w:ascii="Times New Roman" w:hAnsi="Times New Roman" w:eastAsia="Calibri" w:cs="Times New Roman"/>
                          <w:sz w:val="22"/>
                          <w:szCs w:val="22"/>
                          <w:lang w:val="tt-RU"/>
                        </w:rPr>
                        <w:t>Киләчәкнең кадерен белер өчен</w:t>
                      </w:r>
                    </w:p>
                    <w:p w14:paraId="51ED751A">
                      <w:pPr>
                        <w:ind w:firstLine="567"/>
                        <w:jc w:val="left"/>
                        <w:rPr>
                          <w:rFonts w:ascii="Times New Roman" w:hAnsi="Times New Roman" w:eastAsia="Calibri" w:cs="Times New Roman"/>
                          <w:sz w:val="22"/>
                          <w:szCs w:val="22"/>
                          <w:lang w:val="tt-RU"/>
                        </w:rPr>
                      </w:pPr>
                      <w:r>
                        <w:rPr>
                          <w:rFonts w:ascii="Times New Roman" w:hAnsi="Times New Roman" w:eastAsia="Calibri" w:cs="Times New Roman"/>
                          <w:sz w:val="22"/>
                          <w:szCs w:val="22"/>
                          <w:lang w:val="tt-RU"/>
                        </w:rPr>
                        <w:t>Үткәннәргә ешрак борылып кара!</w:t>
                      </w:r>
                    </w:p>
                    <w:p w14:paraId="5E4BAC93">
                      <w:pPr>
                        <w:ind w:firstLine="567"/>
                        <w:jc w:val="left"/>
                        <w:rPr>
                          <w:rFonts w:ascii="Times New Roman" w:hAnsi="Times New Roman" w:eastAsia="Calibri" w:cs="Times New Roman"/>
                          <w:sz w:val="22"/>
                          <w:szCs w:val="22"/>
                          <w:lang w:val="tt-RU"/>
                        </w:rPr>
                      </w:pPr>
                      <w:r>
                        <w:rPr>
                          <w:rFonts w:ascii="Times New Roman" w:hAnsi="Times New Roman" w:eastAsia="Calibri" w:cs="Times New Roman"/>
                          <w:sz w:val="22"/>
                          <w:szCs w:val="22"/>
                          <w:lang w:val="tt-RU"/>
                        </w:rPr>
                        <w:t>“41 нче ел балалары”  өчен,</w:t>
                      </w:r>
                    </w:p>
                    <w:p w14:paraId="3B4302D0">
                      <w:pPr>
                        <w:ind w:firstLine="567"/>
                        <w:jc w:val="left"/>
                        <w:rPr>
                          <w:rFonts w:ascii="Times New Roman" w:hAnsi="Times New Roman" w:cs="Times New Roman"/>
                          <w:b/>
                          <w:sz w:val="22"/>
                          <w:szCs w:val="22"/>
                          <w:lang w:val="tt-RU"/>
                        </w:rPr>
                      </w:pPr>
                      <w:r>
                        <w:rPr>
                          <w:rFonts w:ascii="Times New Roman" w:hAnsi="Times New Roman" w:eastAsia="Calibri" w:cs="Times New Roman"/>
                          <w:sz w:val="22"/>
                          <w:szCs w:val="22"/>
                          <w:lang w:val="tt-RU"/>
                        </w:rPr>
                        <w:t>Мең рәхмәт Сиңа, Мөхәммәт ага!</w:t>
                      </w:r>
                    </w:p>
                    <w:p w14:paraId="57633A83">
                      <w:pPr>
                        <w:jc w:val="right"/>
                        <w:rPr>
                          <w:rFonts w:hint="default" w:eastAsia="Calibri"/>
                          <w:b/>
                          <w:bCs/>
                          <w:sz w:val="22"/>
                          <w:szCs w:val="22"/>
                          <w:lang w:val="tt-RU" w:eastAsia="en-US"/>
                        </w:rPr>
                      </w:pPr>
                      <w:r>
                        <w:rPr>
                          <w:rFonts w:eastAsia="Calibri"/>
                          <w:b/>
                          <w:bCs/>
                          <w:sz w:val="22"/>
                          <w:szCs w:val="22"/>
                          <w:lang w:val="tt-RU" w:eastAsia="en-US"/>
                        </w:rPr>
                        <w:t>Вәлиев</w:t>
                      </w:r>
                      <w:r>
                        <w:rPr>
                          <w:rFonts w:hint="default" w:eastAsia="Calibri"/>
                          <w:b/>
                          <w:bCs/>
                          <w:sz w:val="22"/>
                          <w:szCs w:val="22"/>
                          <w:lang w:val="tt-RU" w:eastAsia="en-US"/>
                        </w:rPr>
                        <w:t xml:space="preserve"> Хәлим, 9 нчы сыйныф укучысы</w:t>
                      </w:r>
                    </w:p>
                    <w:p w14:paraId="47C73E4A">
                      <w:pPr>
                        <w:jc w:val="center"/>
                        <w:rPr>
                          <w:lang w:val="tt-RU"/>
                        </w:rPr>
                      </w:pPr>
                    </w:p>
                  </w:txbxContent>
                </v:textbox>
              </v:roundrect>
            </w:pict>
          </mc:Fallback>
        </mc:AlternateContent>
      </w:r>
      <w:r>
        <mc:AlternateContent>
          <mc:Choice Requires="wps">
            <w:drawing>
              <wp:anchor distT="0" distB="0" distL="114300" distR="114300" simplePos="0" relativeHeight="251687936" behindDoc="0" locked="1" layoutInCell="1" allowOverlap="1">
                <wp:simplePos x="0" y="0"/>
                <wp:positionH relativeFrom="column">
                  <wp:posOffset>426720</wp:posOffset>
                </wp:positionH>
                <wp:positionV relativeFrom="paragraph">
                  <wp:posOffset>39370</wp:posOffset>
                </wp:positionV>
                <wp:extent cx="6176010" cy="9113520"/>
                <wp:effectExtent l="5080" t="5080" r="10160" b="6350"/>
                <wp:wrapNone/>
                <wp:docPr id="27" name="Надпись 369"/>
                <wp:cNvGraphicFramePr/>
                <a:graphic xmlns:a="http://schemas.openxmlformats.org/drawingml/2006/main">
                  <a:graphicData uri="http://schemas.microsoft.com/office/word/2010/wordprocessingShape">
                    <wps:wsp>
                      <wps:cNvSpPr txBox="1"/>
                      <wps:spPr>
                        <a:xfrm>
                          <a:off x="0" y="0"/>
                          <a:ext cx="6176010" cy="9113520"/>
                        </a:xfrm>
                        <a:prstGeom prst="rect">
                          <a:avLst/>
                        </a:prstGeom>
                        <a:gradFill rotWithShape="1">
                          <a:gsLst>
                            <a:gs pos="0">
                              <a:srgbClr val="B6DDE8"/>
                            </a:gs>
                            <a:gs pos="100000">
                              <a:srgbClr val="FFFFFF"/>
                            </a:gs>
                          </a:gsLst>
                          <a:lin ang="5400000" scaled="1"/>
                          <a:tileRect/>
                        </a:gradFill>
                        <a:ln w="9525" cap="flat" cmpd="sng">
                          <a:solidFill>
                            <a:srgbClr val="92CDDC"/>
                          </a:solidFill>
                          <a:prstDash val="solid"/>
                          <a:miter/>
                          <a:headEnd type="none" w="med" len="med"/>
                          <a:tailEnd type="none" w="med" len="med"/>
                        </a:ln>
                      </wps:spPr>
                      <wps:txbx>
                        <w:txbxContent>
                          <w:p w14:paraId="268BDE8F">
                            <w:pPr>
                              <w:tabs>
                                <w:tab w:val="left" w:pos="1538"/>
                              </w:tabs>
                              <w:rPr>
                                <w:sz w:val="20"/>
                                <w:szCs w:val="20"/>
                                <w:lang w:val="tt-RU"/>
                              </w:rPr>
                            </w:pPr>
                            <w:r>
                              <w:rPr>
                                <w:sz w:val="20"/>
                                <w:szCs w:val="20"/>
                                <w:lang w:val="tt-RU"/>
                              </w:rPr>
                              <w:t>.</w:t>
                            </w:r>
                          </w:p>
                          <w:p w14:paraId="7981B5B1">
                            <w:pPr>
                              <w:jc w:val="center"/>
                              <w:rPr>
                                <w:rFonts w:ascii="Calibri" w:hAnsi="Calibri" w:eastAsia="Calibri"/>
                                <w:sz w:val="22"/>
                                <w:szCs w:val="22"/>
                                <w:lang w:val="tt-RU" w:eastAsia="en-US"/>
                              </w:rPr>
                            </w:pPr>
                            <w:r>
                              <w:rPr>
                                <w:rFonts w:ascii="SimSun" w:hAnsi="SimSun" w:eastAsia="SimSun" w:cs="SimSun"/>
                                <w:sz w:val="24"/>
                                <w:szCs w:val="24"/>
                              </w:rPr>
                              <w:drawing>
                                <wp:inline distT="0" distB="0" distL="114300" distR="114300">
                                  <wp:extent cx="3392170" cy="1858645"/>
                                  <wp:effectExtent l="0" t="0" r="17780" b="8255"/>
                                  <wp:docPr id="35" name="Изображение 2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Изображение 25" descr="IMG_256"/>
                                          <pic:cNvPicPr>
                                            <a:picLocks noChangeAspect="1"/>
                                          </pic:cNvPicPr>
                                        </pic:nvPicPr>
                                        <pic:blipFill>
                                          <a:blip r:embed="rId7"/>
                                          <a:stretch>
                                            <a:fillRect/>
                                          </a:stretch>
                                        </pic:blipFill>
                                        <pic:spPr>
                                          <a:xfrm>
                                            <a:off x="0" y="0"/>
                                            <a:ext cx="3392170" cy="1858645"/>
                                          </a:xfrm>
                                          <a:prstGeom prst="rect">
                                            <a:avLst/>
                                          </a:prstGeom>
                                          <a:noFill/>
                                          <a:ln>
                                            <a:noFill/>
                                          </a:ln>
                                        </pic:spPr>
                                      </pic:pic>
                                    </a:graphicData>
                                  </a:graphic>
                                </wp:inline>
                              </w:drawing>
                            </w:r>
                          </w:p>
                          <w:p w14:paraId="556E15D9">
                            <w:pPr>
                              <w:pStyle w:val="17"/>
                              <w:keepNext w:val="0"/>
                              <w:keepLines w:val="0"/>
                              <w:widowControl/>
                              <w:suppressLineNumbers w:val="0"/>
                              <w:spacing w:before="100" w:beforeAutospacing="1" w:after="100" w:afterAutospacing="1" w:line="240" w:lineRule="auto"/>
                              <w:ind w:left="0" w:right="0" w:firstLine="280"/>
                              <w:jc w:val="both"/>
                              <w:rPr>
                                <w:rFonts w:hint="default" w:ascii="Times New Roman" w:hAnsi="Times New Roman" w:cs="Times New Roman"/>
                                <w:sz w:val="22"/>
                                <w:szCs w:val="22"/>
                              </w:rPr>
                            </w:pPr>
                            <w:r>
                              <w:rPr>
                                <w:rFonts w:ascii="Calibri" w:hAnsi="Calibri" w:eastAsia="Calibri"/>
                                <w:sz w:val="22"/>
                                <w:szCs w:val="22"/>
                                <w:lang w:val="tt-RU" w:eastAsia="en-US"/>
                              </w:rPr>
                              <w:t xml:space="preserve">          </w:t>
                            </w:r>
                            <w:r>
                              <w:rPr>
                                <w:rFonts w:hint="default" w:ascii="Times New Roman" w:hAnsi="Times New Roman" w:cs="Times New Roman"/>
                                <w:sz w:val="22"/>
                                <w:szCs w:val="22"/>
                                <w:lang w:val="ru"/>
                              </w:rPr>
                              <w:t>14 сентябрь көнне Утар Аты мәктәбенә төрле елларда хәрби хәрәкәтләрдә катнашкан, шушы мәктәпне тәмамлаган ир-егетләр җыелды.</w:t>
                            </w:r>
                            <w:r>
                              <w:rPr>
                                <w:rFonts w:hint="default" w:ascii="Times New Roman" w:hAnsi="Times New Roman" w:cs="Times New Roman"/>
                                <w:sz w:val="22"/>
                                <w:szCs w:val="22"/>
                                <w:lang w:val="tt-RU"/>
                              </w:rPr>
                              <w:t xml:space="preserve"> </w:t>
                            </w:r>
                            <w:r>
                              <w:rPr>
                                <w:rFonts w:hint="default" w:ascii="Times New Roman" w:hAnsi="Times New Roman" w:cs="Times New Roman"/>
                                <w:sz w:val="22"/>
                                <w:szCs w:val="22"/>
                              </w:rPr>
                              <w:t>Җыелуның сәбәбе – Әфганстан һәм Чечня сугышларында катнашкан авылдашлар хөрмәтенә Мактау тактасы һәм тарихи почмак ачылу. Мәктәп укучыларын шул дәһшәтле еллар белән таныштырып, районыбыз горурлыгы булган хәрбиләр белән очраштыру һәм патриотлык хисләрен тәрбияләү – чараның төп максаты иде.</w:t>
                            </w:r>
                          </w:p>
                          <w:p w14:paraId="63918A7D">
                            <w:pPr>
                              <w:pStyle w:val="17"/>
                              <w:keepNext w:val="0"/>
                              <w:keepLines w:val="0"/>
                              <w:widowControl/>
                              <w:suppressLineNumbers w:val="0"/>
                              <w:spacing w:before="100" w:beforeAutospacing="1" w:after="100" w:afterAutospacing="1" w:line="240" w:lineRule="auto"/>
                              <w:ind w:left="0" w:right="0" w:firstLine="280"/>
                              <w:jc w:val="both"/>
                              <w:rPr>
                                <w:rFonts w:hint="default" w:ascii="Times New Roman" w:hAnsi="Times New Roman" w:cs="Times New Roman"/>
                                <w:sz w:val="22"/>
                                <w:szCs w:val="22"/>
                              </w:rPr>
                            </w:pPr>
                            <w:r>
                              <w:rPr>
                                <w:rFonts w:hint="default" w:ascii="Times New Roman" w:hAnsi="Times New Roman" w:cs="Times New Roman"/>
                                <w:sz w:val="22"/>
                                <w:szCs w:val="22"/>
                              </w:rPr>
                              <w:t xml:space="preserve">Очрашуны Утар Аты мәктәбе директоры Руслан Низамов рәхмәт сүзләре белән башлады. “Әфганчы Фәрит Мөхәммәтгалиев әлеге стендны ачу уен җиткергәч, мин бик теләп ризалаштым. Авыл җирлеге башлыгы һәм мәктәп коллективы белән берлектә бу эшне матур гына башкардык. Бүген бирегә килгән һәркемне мәктәбебез бинасында күрүемә шатмын. Сезнең алда башымны иеп, рәхмәт әйтәм”, - диде ул.     </w:t>
                            </w:r>
                          </w:p>
                          <w:p w14:paraId="6570A551">
                            <w:pPr>
                              <w:pStyle w:val="17"/>
                              <w:keepNext w:val="0"/>
                              <w:keepLines w:val="0"/>
                              <w:widowControl/>
                              <w:suppressLineNumbers w:val="0"/>
                              <w:spacing w:before="100" w:beforeAutospacing="1" w:after="100" w:afterAutospacing="1" w:line="240" w:lineRule="auto"/>
                              <w:ind w:left="0" w:right="0" w:firstLine="280"/>
                              <w:jc w:val="both"/>
                              <w:rPr>
                                <w:rFonts w:hint="default" w:ascii="Times New Roman" w:hAnsi="Times New Roman" w:cs="Times New Roman"/>
                                <w:sz w:val="22"/>
                                <w:szCs w:val="22"/>
                              </w:rPr>
                            </w:pPr>
                            <w:r>
                              <w:rPr>
                                <w:rFonts w:hint="default" w:ascii="Times New Roman" w:hAnsi="Times New Roman" w:cs="Times New Roman"/>
                                <w:sz w:val="22"/>
                                <w:szCs w:val="22"/>
                              </w:rPr>
                              <w:t>Мәктәпне тәмамлауга, кулларына корал тотып, Әфган җирләренә юлланган ир-егетләр шул елларны кабат хәтерләрендә яңартты.</w:t>
                            </w:r>
                          </w:p>
                          <w:p w14:paraId="26C6DADF">
                            <w:pPr>
                              <w:pStyle w:val="17"/>
                              <w:keepNext w:val="0"/>
                              <w:keepLines w:val="0"/>
                              <w:widowControl/>
                              <w:suppressLineNumbers w:val="0"/>
                              <w:spacing w:before="100" w:beforeAutospacing="1" w:after="100" w:afterAutospacing="1" w:line="240" w:lineRule="auto"/>
                              <w:ind w:left="0" w:right="0" w:firstLine="280"/>
                              <w:jc w:val="both"/>
                              <w:rPr>
                                <w:rFonts w:hint="default" w:ascii="Times New Roman" w:hAnsi="Times New Roman" w:cs="Times New Roman"/>
                                <w:sz w:val="22"/>
                                <w:szCs w:val="22"/>
                              </w:rPr>
                            </w:pPr>
                            <w:r>
                              <w:rPr>
                                <w:rFonts w:hint="default" w:ascii="Times New Roman" w:hAnsi="Times New Roman" w:cs="Times New Roman"/>
                                <w:sz w:val="22"/>
                                <w:szCs w:val="22"/>
                              </w:rPr>
                              <w:t>“1983нче елда, 10нчы классны бетергәч, мине Үрнәккә шоферлыкка укырга җибәрделәр. 84нче елның апрель аенда армиягә киттем. Орнашбаштан Вагыйз Сабиров белән бер көндә киттек. Икебез дә Төркмәнстанга эләктек. Август аена кадәр бергә булдык, шуннан соң безнең юллар аерылды. 1984 елның 3 августында мин Әфганстанга киттем. Андагы 50-60 градус эсселеккә шаккаттык. Төрле операцияләрдә катнаштык. Ике ел да бер атна дигәндә туган якка кайтып киттем”, - дип искә алды Фәрит Мөхәммәтгалиев.</w:t>
                            </w:r>
                          </w:p>
                          <w:p w14:paraId="02BF5DAF">
                            <w:pPr>
                              <w:pStyle w:val="17"/>
                              <w:keepNext w:val="0"/>
                              <w:keepLines w:val="0"/>
                              <w:widowControl/>
                              <w:suppressLineNumbers w:val="0"/>
                              <w:spacing w:before="100" w:beforeAutospacing="1" w:after="100" w:afterAutospacing="1" w:line="240" w:lineRule="auto"/>
                              <w:ind w:left="0" w:right="0" w:firstLine="280"/>
                              <w:jc w:val="both"/>
                              <w:rPr>
                                <w:rFonts w:hint="default" w:ascii="Times New Roman" w:hAnsi="Times New Roman" w:cs="Times New Roman"/>
                                <w:sz w:val="22"/>
                                <w:szCs w:val="22"/>
                              </w:rPr>
                            </w:pPr>
                            <w:r>
                              <w:rPr>
                                <w:rFonts w:hint="default" w:ascii="Times New Roman" w:hAnsi="Times New Roman" w:cs="Times New Roman"/>
                                <w:sz w:val="22"/>
                                <w:szCs w:val="22"/>
                              </w:rPr>
                              <w:t>Әфганчы Фәрит Гомәров исә Утар Аты мәктәбен 1986нчы елда тәмамлый.  Бер елдан армиягә алынып, Ерак Көнчыгышка чик буе гаскәрләренә җибәрелә.</w:t>
                            </w:r>
                          </w:p>
                          <w:p w14:paraId="79134778">
                            <w:pPr>
                              <w:pStyle w:val="17"/>
                              <w:keepNext w:val="0"/>
                              <w:keepLines w:val="0"/>
                              <w:widowControl/>
                              <w:suppressLineNumbers w:val="0"/>
                              <w:spacing w:before="100" w:beforeAutospacing="1" w:after="100" w:afterAutospacing="1" w:line="240" w:lineRule="auto"/>
                              <w:ind w:left="0" w:right="0" w:firstLine="280"/>
                              <w:jc w:val="both"/>
                              <w:rPr>
                                <w:rFonts w:hint="default" w:ascii="Times New Roman" w:hAnsi="Times New Roman" w:cs="Times New Roman"/>
                                <w:sz w:val="22"/>
                                <w:szCs w:val="22"/>
                                <w:lang w:val="tt-RU"/>
                              </w:rPr>
                            </w:pPr>
                            <w:r>
                              <w:rPr>
                                <w:rFonts w:hint="default" w:ascii="Times New Roman" w:hAnsi="Times New Roman" w:cs="Times New Roman"/>
                                <w:sz w:val="22"/>
                                <w:szCs w:val="22"/>
                              </w:rPr>
                              <w:t>“Мин Амур елгасы буенда хезмәт иттем. Елдан артык хезмәт иткәч, безне өч көн эчендә җыеп, яңа киемнәр биреп, Әфган җиренә алып киттеләр. Анда кергәч тә, башта өйрәнүләр уздык. Аннан инде йокы күрмәдек. Бик эссе иде. Хәрби машинада йөрдем. Шул машинада яшәдем дисәң дә була. Пост командиры идем. Үзем өчен генә түгел, бергә хезмәт иткән егетләр өчен җаваплы булдым. Әфганстанда икәнемне якыннарыма әйтмәдем, кайткач кына белделәр. 1989 елның 1 маенда авылга кайтып җиттем”, - дип сөйләде ул.Биредә чыгыш ясаган һәркем мәктәптә башлангыч хәрби әзерлек дәресләре буенча белем бирүче укытучылары Илсум Садыйковка рәхмәт сүзләрен җиткерде. Лаеклы ялда булучы мөгаллим дә очрашуга килгән иде. Укучылары белән горурлануын, алар белән узган дәресләрнең истә булуларын әйтте ул.</w:t>
                            </w:r>
                            <w:r>
                              <w:rPr>
                                <w:rFonts w:hint="default" w:ascii="Times New Roman" w:hAnsi="Times New Roman" w:cs="Times New Roman"/>
                                <w:sz w:val="22"/>
                                <w:szCs w:val="22"/>
                                <w:lang w:val="tt-RU"/>
                              </w:rPr>
                              <w:t xml:space="preserve"> </w:t>
                            </w:r>
                          </w:p>
                          <w:p w14:paraId="3A13A132">
                            <w:pPr>
                              <w:pStyle w:val="17"/>
                              <w:keepNext w:val="0"/>
                              <w:keepLines w:val="0"/>
                              <w:widowControl/>
                              <w:suppressLineNumbers w:val="0"/>
                              <w:spacing w:before="100" w:beforeAutospacing="1" w:after="100" w:afterAutospacing="1" w:line="240" w:lineRule="auto"/>
                              <w:ind w:left="0" w:right="0" w:firstLine="280"/>
                              <w:jc w:val="both"/>
                              <w:rPr>
                                <w:rFonts w:hint="default" w:ascii="Times New Roman" w:hAnsi="Times New Roman" w:cs="Times New Roman"/>
                                <w:sz w:val="22"/>
                                <w:szCs w:val="22"/>
                                <w:lang w:val="tt-RU"/>
                              </w:rPr>
                            </w:pPr>
                            <w:r>
                              <w:rPr>
                                <w:rFonts w:hint="default" w:ascii="Times New Roman" w:hAnsi="Times New Roman" w:eastAsia="Calibri" w:cs="Times New Roman"/>
                                <w:sz w:val="22"/>
                                <w:szCs w:val="22"/>
                                <w:lang w:eastAsia="en-US" w:bidi="ar"/>
                              </w:rPr>
                              <w:t>Арча районы “Сугышчан туганлык” оешмасы җитәкчесе Сергей Баһаветдинов бирегә килгән әфганчыларга совет гаскәрләренең Әфганстаннан чыгарылуына 35 ел тулу уңаеннан медальләр дә тапшырды. Истәлекле чарада шулай ук авыл җирлеге башлыгы Альбина Мөхәммәтгалиева һәм хәрби-космик гаскәрләрнең запастагы подполковнигы Булат Нуриәхмәтов чыгыш ясады</w:t>
                            </w:r>
                            <w:r>
                              <w:rPr>
                                <w:rFonts w:hint="default" w:ascii="Times New Roman" w:hAnsi="Times New Roman" w:eastAsia="Calibri" w:cs="Times New Roman"/>
                                <w:sz w:val="22"/>
                                <w:szCs w:val="22"/>
                                <w:lang w:val="tt-RU" w:eastAsia="en-US" w:bidi="ar"/>
                              </w:rPr>
                              <w:t>.</w:t>
                            </w:r>
                          </w:p>
                          <w:p w14:paraId="6094650B">
                            <w:pPr>
                              <w:ind w:firstLine="426"/>
                              <w:jc w:val="both"/>
                              <w:rPr>
                                <w:i/>
                                <w:sz w:val="22"/>
                                <w:szCs w:val="22"/>
                                <w:lang w:val="tt-RU"/>
                              </w:rPr>
                            </w:pPr>
                          </w:p>
                          <w:p w14:paraId="7D0FF05B">
                            <w:pPr>
                              <w:rPr>
                                <w:i/>
                                <w:sz w:val="22"/>
                                <w:szCs w:val="22"/>
                                <w:lang w:val="tt-RU"/>
                              </w:rPr>
                            </w:pPr>
                            <w:r>
                              <w:rPr>
                                <w:i/>
                                <w:sz w:val="22"/>
                                <w:szCs w:val="22"/>
                                <w:lang w:val="tt-RU"/>
                              </w:rPr>
                              <w:t xml:space="preserve">                                      </w:t>
                            </w:r>
                          </w:p>
                        </w:txbxContent>
                      </wps:txbx>
                      <wps:bodyPr vert="horz" wrap="square" anchor="t" anchorCtr="0" upright="1"/>
                    </wps:wsp>
                  </a:graphicData>
                </a:graphic>
              </wp:anchor>
            </w:drawing>
          </mc:Choice>
          <mc:Fallback>
            <w:pict>
              <v:shape id="Надпись 369" o:spid="_x0000_s1026" o:spt="202" type="#_x0000_t202" style="position:absolute;left:0pt;margin-left:33.6pt;margin-top:3.1pt;height:717.6pt;width:486.3pt;z-index:251687936;mso-width-relative:page;mso-height-relative:page;" fillcolor="#B6DDE8" filled="t" stroked="t" coordsize="21600,21600" o:gfxdata="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">
                <v:fill type="gradient" on="t" color2="#FFFFFF" focus="100%" focussize="0,0" rotate="t"/>
                <v:stroke color="#92CDDC" joinstyle="miter"/>
                <v:imagedata o:title=""/>
                <o:lock v:ext="edit" aspectratio="f"/>
                <v:textbox>
                  <w:txbxContent>
                    <w:p w14:paraId="268BDE8F">
                      <w:pPr>
                        <w:tabs>
                          <w:tab w:val="left" w:pos="1538"/>
                        </w:tabs>
                        <w:rPr>
                          <w:sz w:val="20"/>
                          <w:szCs w:val="20"/>
                          <w:lang w:val="tt-RU"/>
                        </w:rPr>
                      </w:pPr>
                      <w:r>
                        <w:rPr>
                          <w:sz w:val="20"/>
                          <w:szCs w:val="20"/>
                          <w:lang w:val="tt-RU"/>
                        </w:rPr>
                        <w:t>.</w:t>
                      </w:r>
                    </w:p>
                    <w:p w14:paraId="7981B5B1">
                      <w:pPr>
                        <w:jc w:val="center"/>
                        <w:rPr>
                          <w:rFonts w:ascii="Calibri" w:hAnsi="Calibri" w:eastAsia="Calibri"/>
                          <w:sz w:val="22"/>
                          <w:szCs w:val="22"/>
                          <w:lang w:val="tt-RU" w:eastAsia="en-US"/>
                        </w:rPr>
                      </w:pPr>
                      <w:r>
                        <w:rPr>
                          <w:rFonts w:ascii="SimSun" w:hAnsi="SimSun" w:eastAsia="SimSun" w:cs="SimSun"/>
                          <w:sz w:val="24"/>
                          <w:szCs w:val="24"/>
                        </w:rPr>
                        <w:drawing>
                          <wp:inline distT="0" distB="0" distL="114300" distR="114300">
                            <wp:extent cx="3392170" cy="1858645"/>
                            <wp:effectExtent l="0" t="0" r="17780" b="8255"/>
                            <wp:docPr id="35" name="Изображение 2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Изображение 25" descr="IMG_256"/>
                                    <pic:cNvPicPr>
                                      <a:picLocks noChangeAspect="1"/>
                                    </pic:cNvPicPr>
                                  </pic:nvPicPr>
                                  <pic:blipFill>
                                    <a:blip r:embed="rId7"/>
                                    <a:stretch>
                                      <a:fillRect/>
                                    </a:stretch>
                                  </pic:blipFill>
                                  <pic:spPr>
                                    <a:xfrm>
                                      <a:off x="0" y="0"/>
                                      <a:ext cx="3392170" cy="1858645"/>
                                    </a:xfrm>
                                    <a:prstGeom prst="rect">
                                      <a:avLst/>
                                    </a:prstGeom>
                                    <a:noFill/>
                                    <a:ln>
                                      <a:noFill/>
                                    </a:ln>
                                  </pic:spPr>
                                </pic:pic>
                              </a:graphicData>
                            </a:graphic>
                          </wp:inline>
                        </w:drawing>
                      </w:r>
                    </w:p>
                    <w:p w14:paraId="556E15D9">
                      <w:pPr>
                        <w:pStyle w:val="17"/>
                        <w:keepNext w:val="0"/>
                        <w:keepLines w:val="0"/>
                        <w:widowControl/>
                        <w:suppressLineNumbers w:val="0"/>
                        <w:spacing w:before="100" w:beforeAutospacing="1" w:after="100" w:afterAutospacing="1" w:line="240" w:lineRule="auto"/>
                        <w:ind w:left="0" w:right="0" w:firstLine="280"/>
                        <w:jc w:val="both"/>
                        <w:rPr>
                          <w:rFonts w:hint="default" w:ascii="Times New Roman" w:hAnsi="Times New Roman" w:cs="Times New Roman"/>
                          <w:sz w:val="22"/>
                          <w:szCs w:val="22"/>
                        </w:rPr>
                      </w:pPr>
                      <w:r>
                        <w:rPr>
                          <w:rFonts w:ascii="Calibri" w:hAnsi="Calibri" w:eastAsia="Calibri"/>
                          <w:sz w:val="22"/>
                          <w:szCs w:val="22"/>
                          <w:lang w:val="tt-RU" w:eastAsia="en-US"/>
                        </w:rPr>
                        <w:t xml:space="preserve">          </w:t>
                      </w:r>
                      <w:r>
                        <w:rPr>
                          <w:rFonts w:hint="default" w:ascii="Times New Roman" w:hAnsi="Times New Roman" w:cs="Times New Roman"/>
                          <w:sz w:val="22"/>
                          <w:szCs w:val="22"/>
                          <w:lang w:val="ru"/>
                        </w:rPr>
                        <w:t>14 сентябрь көнне Утар Аты мәктәбенә төрле елларда хәрби хәрәкәтләрдә катнашкан, шушы мәктәпне тәмамлаган ир-егетләр җыелды.</w:t>
                      </w:r>
                      <w:r>
                        <w:rPr>
                          <w:rFonts w:hint="default" w:ascii="Times New Roman" w:hAnsi="Times New Roman" w:cs="Times New Roman"/>
                          <w:sz w:val="22"/>
                          <w:szCs w:val="22"/>
                          <w:lang w:val="tt-RU"/>
                        </w:rPr>
                        <w:t xml:space="preserve"> </w:t>
                      </w:r>
                      <w:r>
                        <w:rPr>
                          <w:rFonts w:hint="default" w:ascii="Times New Roman" w:hAnsi="Times New Roman" w:cs="Times New Roman"/>
                          <w:sz w:val="22"/>
                          <w:szCs w:val="22"/>
                        </w:rPr>
                        <w:t>Җыелуның сәбәбе – Әфганстан һәм Чечня сугышларында катнашкан авылдашлар хөрмәтенә Мактау тактасы һәм тарихи почмак ачылу. Мәктәп укучыларын шул дәһшәтле еллар белән таныштырып, районыбыз горурлыгы булган хәрбиләр белән очраштыру һәм патриотлык хисләрен тәрбияләү – чараның төп максаты иде.</w:t>
                      </w:r>
                    </w:p>
                    <w:p w14:paraId="63918A7D">
                      <w:pPr>
                        <w:pStyle w:val="17"/>
                        <w:keepNext w:val="0"/>
                        <w:keepLines w:val="0"/>
                        <w:widowControl/>
                        <w:suppressLineNumbers w:val="0"/>
                        <w:spacing w:before="100" w:beforeAutospacing="1" w:after="100" w:afterAutospacing="1" w:line="240" w:lineRule="auto"/>
                        <w:ind w:left="0" w:right="0" w:firstLine="280"/>
                        <w:jc w:val="both"/>
                        <w:rPr>
                          <w:rFonts w:hint="default" w:ascii="Times New Roman" w:hAnsi="Times New Roman" w:cs="Times New Roman"/>
                          <w:sz w:val="22"/>
                          <w:szCs w:val="22"/>
                        </w:rPr>
                      </w:pPr>
                      <w:r>
                        <w:rPr>
                          <w:rFonts w:hint="default" w:ascii="Times New Roman" w:hAnsi="Times New Roman" w:cs="Times New Roman"/>
                          <w:sz w:val="22"/>
                          <w:szCs w:val="22"/>
                        </w:rPr>
                        <w:t xml:space="preserve">Очрашуны Утар Аты мәктәбе директоры Руслан Низамов рәхмәт сүзләре белән башлады. “Әфганчы Фәрит Мөхәммәтгалиев әлеге стендны ачу уен җиткергәч, мин бик теләп ризалаштым. Авыл җирлеге башлыгы һәм мәктәп коллективы белән берлектә бу эшне матур гына башкардык. Бүген бирегә килгән һәркемне мәктәбебез бинасында күрүемә шатмын. Сезнең алда башымны иеп, рәхмәт әйтәм”, - диде ул.     </w:t>
                      </w:r>
                    </w:p>
                    <w:p w14:paraId="6570A551">
                      <w:pPr>
                        <w:pStyle w:val="17"/>
                        <w:keepNext w:val="0"/>
                        <w:keepLines w:val="0"/>
                        <w:widowControl/>
                        <w:suppressLineNumbers w:val="0"/>
                        <w:spacing w:before="100" w:beforeAutospacing="1" w:after="100" w:afterAutospacing="1" w:line="240" w:lineRule="auto"/>
                        <w:ind w:left="0" w:right="0" w:firstLine="280"/>
                        <w:jc w:val="both"/>
                        <w:rPr>
                          <w:rFonts w:hint="default" w:ascii="Times New Roman" w:hAnsi="Times New Roman" w:cs="Times New Roman"/>
                          <w:sz w:val="22"/>
                          <w:szCs w:val="22"/>
                        </w:rPr>
                      </w:pPr>
                      <w:r>
                        <w:rPr>
                          <w:rFonts w:hint="default" w:ascii="Times New Roman" w:hAnsi="Times New Roman" w:cs="Times New Roman"/>
                          <w:sz w:val="22"/>
                          <w:szCs w:val="22"/>
                        </w:rPr>
                        <w:t>Мәктәпне тәмамлауга, кулларына корал тотып, Әфган җирләренә юлланган ир-егетләр шул елларны кабат хәтерләрендә яңартты.</w:t>
                      </w:r>
                    </w:p>
                    <w:p w14:paraId="26C6DADF">
                      <w:pPr>
                        <w:pStyle w:val="17"/>
                        <w:keepNext w:val="0"/>
                        <w:keepLines w:val="0"/>
                        <w:widowControl/>
                        <w:suppressLineNumbers w:val="0"/>
                        <w:spacing w:before="100" w:beforeAutospacing="1" w:after="100" w:afterAutospacing="1" w:line="240" w:lineRule="auto"/>
                        <w:ind w:left="0" w:right="0" w:firstLine="280"/>
                        <w:jc w:val="both"/>
                        <w:rPr>
                          <w:rFonts w:hint="default" w:ascii="Times New Roman" w:hAnsi="Times New Roman" w:cs="Times New Roman"/>
                          <w:sz w:val="22"/>
                          <w:szCs w:val="22"/>
                        </w:rPr>
                      </w:pPr>
                      <w:r>
                        <w:rPr>
                          <w:rFonts w:hint="default" w:ascii="Times New Roman" w:hAnsi="Times New Roman" w:cs="Times New Roman"/>
                          <w:sz w:val="22"/>
                          <w:szCs w:val="22"/>
                        </w:rPr>
                        <w:t>“1983нче елда, 10нчы классны бетергәч, мине Үрнәккә шоферлыкка укырга җибәрделәр. 84нче елның апрель аенда армиягә киттем. Орнашбаштан Вагыйз Сабиров белән бер көндә киттек. Икебез дә Төркмәнстанга эләктек. Август аена кадәр бергә булдык, шуннан соң безнең юллар аерылды. 1984 елның 3 августында мин Әфганстанга киттем. Андагы 50-60 градус эсселеккә шаккаттык. Төрле операцияләрдә катнаштык. Ике ел да бер атна дигәндә туган якка кайтып киттем”, - дип искә алды Фәрит Мөхәммәтгалиев.</w:t>
                      </w:r>
                    </w:p>
                    <w:p w14:paraId="02BF5DAF">
                      <w:pPr>
                        <w:pStyle w:val="17"/>
                        <w:keepNext w:val="0"/>
                        <w:keepLines w:val="0"/>
                        <w:widowControl/>
                        <w:suppressLineNumbers w:val="0"/>
                        <w:spacing w:before="100" w:beforeAutospacing="1" w:after="100" w:afterAutospacing="1" w:line="240" w:lineRule="auto"/>
                        <w:ind w:left="0" w:right="0" w:firstLine="280"/>
                        <w:jc w:val="both"/>
                        <w:rPr>
                          <w:rFonts w:hint="default" w:ascii="Times New Roman" w:hAnsi="Times New Roman" w:cs="Times New Roman"/>
                          <w:sz w:val="22"/>
                          <w:szCs w:val="22"/>
                        </w:rPr>
                      </w:pPr>
                      <w:r>
                        <w:rPr>
                          <w:rFonts w:hint="default" w:ascii="Times New Roman" w:hAnsi="Times New Roman" w:cs="Times New Roman"/>
                          <w:sz w:val="22"/>
                          <w:szCs w:val="22"/>
                        </w:rPr>
                        <w:t>Әфганчы Фәрит Гомәров исә Утар Аты мәктәбен 1986нчы елда тәмамлый.  Бер елдан армиягә алынып, Ерак Көнчыгышка чик буе гаскәрләренә җибәрелә.</w:t>
                      </w:r>
                    </w:p>
                    <w:p w14:paraId="79134778">
                      <w:pPr>
                        <w:pStyle w:val="17"/>
                        <w:keepNext w:val="0"/>
                        <w:keepLines w:val="0"/>
                        <w:widowControl/>
                        <w:suppressLineNumbers w:val="0"/>
                        <w:spacing w:before="100" w:beforeAutospacing="1" w:after="100" w:afterAutospacing="1" w:line="240" w:lineRule="auto"/>
                        <w:ind w:left="0" w:right="0" w:firstLine="280"/>
                        <w:jc w:val="both"/>
                        <w:rPr>
                          <w:rFonts w:hint="default" w:ascii="Times New Roman" w:hAnsi="Times New Roman" w:cs="Times New Roman"/>
                          <w:sz w:val="22"/>
                          <w:szCs w:val="22"/>
                          <w:lang w:val="tt-RU"/>
                        </w:rPr>
                      </w:pPr>
                      <w:r>
                        <w:rPr>
                          <w:rFonts w:hint="default" w:ascii="Times New Roman" w:hAnsi="Times New Roman" w:cs="Times New Roman"/>
                          <w:sz w:val="22"/>
                          <w:szCs w:val="22"/>
                        </w:rPr>
                        <w:t>“Мин Амур елгасы буенда хезмәт иттем. Елдан артык хезмәт иткәч, безне өч көн эчендә җыеп, яңа киемнәр биреп, Әфган җиренә алып киттеләр. Анда кергәч тә, башта өйрәнүләр уздык. Аннан инде йокы күрмәдек. Бик эссе иде. Хәрби машинада йөрдем. Шул машинада яшәдем дисәң дә була. Пост командиры идем. Үзем өчен генә түгел, бергә хезмәт иткән егетләр өчен җаваплы булдым. Әфганстанда икәнемне якыннарыма әйтмәдем, кайткач кына белделәр. 1989 елның 1 маенда авылга кайтып җиттем”, - дип сөйләде ул.Биредә чыгыш ясаган һәркем мәктәптә башлангыч хәрби әзерлек дәресләре буенча белем бирүче укытучылары Илсум Садыйковка рәхмәт сүзләрен җиткерде. Лаеклы ялда булучы мөгаллим дә очрашуга килгән иде. Укучылары белән горурлануын, алар белән узган дәресләрнең истә булуларын әйтте ул.</w:t>
                      </w:r>
                      <w:r>
                        <w:rPr>
                          <w:rFonts w:hint="default" w:ascii="Times New Roman" w:hAnsi="Times New Roman" w:cs="Times New Roman"/>
                          <w:sz w:val="22"/>
                          <w:szCs w:val="22"/>
                          <w:lang w:val="tt-RU"/>
                        </w:rPr>
                        <w:t xml:space="preserve"> </w:t>
                      </w:r>
                    </w:p>
                    <w:p w14:paraId="3A13A132">
                      <w:pPr>
                        <w:pStyle w:val="17"/>
                        <w:keepNext w:val="0"/>
                        <w:keepLines w:val="0"/>
                        <w:widowControl/>
                        <w:suppressLineNumbers w:val="0"/>
                        <w:spacing w:before="100" w:beforeAutospacing="1" w:after="100" w:afterAutospacing="1" w:line="240" w:lineRule="auto"/>
                        <w:ind w:left="0" w:right="0" w:firstLine="280"/>
                        <w:jc w:val="both"/>
                        <w:rPr>
                          <w:rFonts w:hint="default" w:ascii="Times New Roman" w:hAnsi="Times New Roman" w:cs="Times New Roman"/>
                          <w:sz w:val="22"/>
                          <w:szCs w:val="22"/>
                          <w:lang w:val="tt-RU"/>
                        </w:rPr>
                      </w:pPr>
                      <w:r>
                        <w:rPr>
                          <w:rFonts w:hint="default" w:ascii="Times New Roman" w:hAnsi="Times New Roman" w:eastAsia="Calibri" w:cs="Times New Roman"/>
                          <w:sz w:val="22"/>
                          <w:szCs w:val="22"/>
                          <w:lang w:eastAsia="en-US" w:bidi="ar"/>
                        </w:rPr>
                        <w:t>Арча районы “Сугышчан туганлык” оешмасы җитәкчесе Сергей Баһаветдинов бирегә килгән әфганчыларга совет гаскәрләренең Әфганстаннан чыгарылуына 35 ел тулу уңаеннан медальләр дә тапшырды. Истәлекле чарада шулай ук авыл җирлеге башлыгы Альбина Мөхәммәтгалиева һәм хәрби-космик гаскәрләрнең запастагы подполковнигы Булат Нуриәхмәтов чыгыш ясады</w:t>
                      </w:r>
                      <w:r>
                        <w:rPr>
                          <w:rFonts w:hint="default" w:ascii="Times New Roman" w:hAnsi="Times New Roman" w:eastAsia="Calibri" w:cs="Times New Roman"/>
                          <w:sz w:val="22"/>
                          <w:szCs w:val="22"/>
                          <w:lang w:val="tt-RU" w:eastAsia="en-US" w:bidi="ar"/>
                        </w:rPr>
                        <w:t>.</w:t>
                      </w:r>
                    </w:p>
                    <w:p w14:paraId="6094650B">
                      <w:pPr>
                        <w:ind w:firstLine="426"/>
                        <w:jc w:val="both"/>
                        <w:rPr>
                          <w:i/>
                          <w:sz w:val="22"/>
                          <w:szCs w:val="22"/>
                          <w:lang w:val="tt-RU"/>
                        </w:rPr>
                      </w:pPr>
                    </w:p>
                    <w:p w14:paraId="7D0FF05B">
                      <w:pPr>
                        <w:rPr>
                          <w:i/>
                          <w:sz w:val="22"/>
                          <w:szCs w:val="22"/>
                          <w:lang w:val="tt-RU"/>
                        </w:rPr>
                      </w:pPr>
                      <w:r>
                        <w:rPr>
                          <w:i/>
                          <w:sz w:val="22"/>
                          <w:szCs w:val="22"/>
                          <w:lang w:val="tt-RU"/>
                        </w:rPr>
                        <w:t xml:space="preserve">                                      </w:t>
                      </w:r>
                    </w:p>
                  </w:txbxContent>
                </v:textbox>
                <w10:anchorlock/>
              </v:shape>
            </w:pict>
          </mc:Fallback>
        </mc:AlternateContent>
      </w:r>
      <w:r>
        <mc:AlternateContent>
          <mc:Choice Requires="wps">
            <w:drawing>
              <wp:anchor distT="0" distB="0" distL="114300" distR="114300" simplePos="0" relativeHeight="251686912" behindDoc="0" locked="1" layoutInCell="1" allowOverlap="1">
                <wp:simplePos x="0" y="0"/>
                <wp:positionH relativeFrom="column">
                  <wp:posOffset>8138795</wp:posOffset>
                </wp:positionH>
                <wp:positionV relativeFrom="paragraph">
                  <wp:posOffset>-1029970</wp:posOffset>
                </wp:positionV>
                <wp:extent cx="5820410" cy="951865"/>
                <wp:effectExtent l="0" t="0" r="0" b="0"/>
                <wp:wrapNone/>
                <wp:docPr id="26" name="Надпись 368"/>
                <wp:cNvGraphicFramePr/>
                <a:graphic xmlns:a="http://schemas.openxmlformats.org/drawingml/2006/main">
                  <a:graphicData uri="http://schemas.microsoft.com/office/word/2010/wordprocessingShape">
                    <wps:wsp>
                      <wps:cNvSpPr txBox="1"/>
                      <wps:spPr>
                        <a:xfrm>
                          <a:off x="0" y="0"/>
                          <a:ext cx="5820410" cy="951865"/>
                        </a:xfrm>
                        <a:prstGeom prst="rect">
                          <a:avLst/>
                        </a:prstGeom>
                        <a:noFill/>
                        <a:ln>
                          <a:noFill/>
                        </a:ln>
                      </wps:spPr>
                      <wps:txbx>
                        <w:txbxContent>
                          <w:p w14:paraId="5A34AF7D">
                            <w:pPr>
                              <w:rPr>
                                <w:lang w:val="tt-RU"/>
                              </w:rPr>
                            </w:pPr>
                            <w:r>
                              <w:rPr>
                                <w:b/>
                                <w:lang w:val="tt-RU"/>
                              </w:rPr>
                              <w:pict>
                                <v:shape id="_x0000_i1025" o:spt="172" type="#_x0000_t172" style="height:46pt;width:352.65pt;" fillcolor="#7030A0" filled="t" stroked="t" coordsize="21600,21600" adj="11997">
                                  <v:path/>
                                  <v:fill type="gradient" on="t" color2="fill darken(118)" focus="100%" focussize="0f,0f" focusposition="0f,0f" method="linear sigma" rotate="t"/>
                                  <v:stroke color="#7030A0"/>
                                  <v:imagedata o:title=""/>
                                  <o:lock v:ext="edit" aspectratio="f"/>
                                  <v:textpath on="t" fitshape="t" fitpath="t" trim="t" xscale="f" string="Иҗат - гүзәл гамь ул" style="font-family:Times New Roman;font-size:40pt;font-weight:bold;v-rotate-letters:f;v-same-letter-heights:f;v-text-align:center;"/>
                                  <w10:wrap type="none"/>
                                  <w10:anchorlock/>
                                </v:shape>
                              </w:pict>
                            </w:r>
                          </w:p>
                        </w:txbxContent>
                      </wps:txbx>
                      <wps:bodyPr vert="horz" wrap="square" anchor="t" anchorCtr="0" upright="1"/>
                    </wps:wsp>
                  </a:graphicData>
                </a:graphic>
              </wp:anchor>
            </w:drawing>
          </mc:Choice>
          <mc:Fallback>
            <w:pict>
              <v:shape id="Надпись 368" o:spid="_x0000_s1026" o:spt="202" type="#_x0000_t202" style="position:absolute;left:0pt;margin-left:640.85pt;margin-top:-81.1pt;height:74.95pt;width:458.3pt;z-index:251686912;mso-width-relative:page;mso-height-relative:page;" filled="f" stroked="f" coordsize="21600,21600" o:gfxdata="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narvl2QAAAA4BAAAPAAAAAAAAAAEA&#10;IAAAACIAAABkcnMvZG93bnJldi54bWxQSwECFAAUAAAACACHTuJAUzJ+HdUBAACJAwAADgAAAAAA&#10;AAABACAAAAAoAQAAZHJzL2Uyb0RvYy54bWxQSwUGAAAAAAYABgBZAQAAbwUAAAAA&#10;">
                <v:fill on="f" focussize="0,0"/>
                <v:stroke on="f"/>
                <v:imagedata o:title=""/>
                <o:lock v:ext="edit" aspectratio="f"/>
                <v:textbox>
                  <w:txbxContent>
                    <w:p w14:paraId="5A34AF7D">
                      <w:pPr>
                        <w:rPr>
                          <w:lang w:val="tt-RU"/>
                        </w:rPr>
                      </w:pPr>
                      <w:r>
                        <w:rPr>
                          <w:b/>
                          <w:lang w:val="tt-RU"/>
                        </w:rPr>
                        <w:pict>
                          <v:shape id="_x0000_i1025" o:spt="172" type="#_x0000_t172" style="height:46pt;width:352.65pt;" fillcolor="#7030A0" filled="t" stroked="t" coordsize="21600,21600" adj="11997">
                            <v:path/>
                            <v:fill type="gradient" on="t" color2="fill darken(118)" focus="100%" focussize="0f,0f" focusposition="0f,0f" method="linear sigma" rotate="t"/>
                            <v:stroke color="#7030A0"/>
                            <v:imagedata o:title=""/>
                            <o:lock v:ext="edit" aspectratio="f"/>
                            <v:textpath on="t" fitshape="t" fitpath="t" trim="t" xscale="f" string="Иҗат - гүзәл гамь ул" style="font-family:Times New Roman;font-size:40pt;font-weight:bold;v-rotate-letters:f;v-same-letter-heights:f;v-text-align:center;"/>
                            <w10:wrap type="none"/>
                            <w10:anchorlock/>
                          </v:shape>
                        </w:pict>
                      </w:r>
                    </w:p>
                  </w:txbxContent>
                </v:textbox>
                <w10:anchorlock/>
              </v:shape>
            </w:pict>
          </mc:Fallback>
        </mc:AlternateContent>
      </w:r>
      <w:r>
        <mc:AlternateContent>
          <mc:Choice Requires="wps">
            <w:drawing>
              <wp:anchor distT="0" distB="0" distL="114300" distR="114300" simplePos="0" relativeHeight="251685888" behindDoc="0" locked="1" layoutInCell="1" allowOverlap="1">
                <wp:simplePos x="0" y="0"/>
                <wp:positionH relativeFrom="column">
                  <wp:posOffset>7337425</wp:posOffset>
                </wp:positionH>
                <wp:positionV relativeFrom="paragraph">
                  <wp:posOffset>19050</wp:posOffset>
                </wp:positionV>
                <wp:extent cx="3216275" cy="9048115"/>
                <wp:effectExtent l="6350" t="6350" r="15875" b="13335"/>
                <wp:wrapNone/>
                <wp:docPr id="25" name="Надпись 367"/>
                <wp:cNvGraphicFramePr/>
                <a:graphic xmlns:a="http://schemas.openxmlformats.org/drawingml/2006/main">
                  <a:graphicData uri="http://schemas.microsoft.com/office/word/2010/wordprocessingShape">
                    <wps:wsp>
                      <wps:cNvSpPr txBox="1"/>
                      <wps:spPr>
                        <a:xfrm>
                          <a:off x="0" y="0"/>
                          <a:ext cx="3216275" cy="9048115"/>
                        </a:xfrm>
                        <a:prstGeom prst="rect">
                          <a:avLst/>
                        </a:prstGeom>
                        <a:gradFill rotWithShape="0">
                          <a:gsLst>
                            <a:gs pos="0">
                              <a:srgbClr val="B6DDE8"/>
                            </a:gs>
                            <a:gs pos="50000">
                              <a:srgbClr val="FFFFFF"/>
                            </a:gs>
                            <a:gs pos="100000">
                              <a:srgbClr val="B6DDE8"/>
                            </a:gs>
                          </a:gsLst>
                          <a:lin ang="18900000" scaled="1"/>
                          <a:tileRect/>
                        </a:gradFill>
                        <a:ln w="12700" cap="flat" cmpd="sng">
                          <a:solidFill>
                            <a:srgbClr val="92CDDC"/>
                          </a:solidFill>
                          <a:prstDash val="solid"/>
                          <a:miter/>
                          <a:headEnd type="none" w="med" len="med"/>
                          <a:tailEnd type="none" w="med" len="med"/>
                        </a:ln>
                      </wps:spPr>
                      <wps:txbx>
                        <w:txbxContent>
                          <w:p w14:paraId="03026DD0">
                            <w:pPr>
                              <w:jc w:val="center"/>
                              <w:rPr>
                                <w:rFonts w:hint="default"/>
                                <w:b/>
                                <w:bCs/>
                                <w:sz w:val="28"/>
                                <w:szCs w:val="28"/>
                                <w:lang w:val="tt-RU"/>
                              </w:rPr>
                            </w:pPr>
                            <w:r>
                              <w:rPr>
                                <w:b/>
                                <w:bCs/>
                                <w:sz w:val="28"/>
                                <w:szCs w:val="28"/>
                                <w:lang w:val="tt-RU"/>
                              </w:rPr>
                              <w:t>Хәйрия</w:t>
                            </w:r>
                            <w:r>
                              <w:rPr>
                                <w:rFonts w:hint="default"/>
                                <w:b/>
                                <w:bCs/>
                                <w:sz w:val="28"/>
                                <w:szCs w:val="28"/>
                                <w:lang w:val="tt-RU"/>
                              </w:rPr>
                              <w:t xml:space="preserve"> ярминкәсе-”Ярдәм янәшә” </w:t>
                            </w:r>
                          </w:p>
                          <w:p w14:paraId="274FE515">
                            <w:pPr>
                              <w:jc w:val="center"/>
                              <w:rPr>
                                <w:rFonts w:hint="default"/>
                                <w:lang w:val="tt-RU"/>
                              </w:rPr>
                            </w:pPr>
                          </w:p>
                          <w:p w14:paraId="4BA16A52">
                            <w:pPr>
                              <w:jc w:val="center"/>
                              <w:rPr>
                                <w:lang w:val="tt-RU"/>
                              </w:rPr>
                            </w:pPr>
                            <w:r>
                              <w:rPr>
                                <w:lang w:val="tt-RU"/>
                              </w:rPr>
                              <w:drawing>
                                <wp:inline distT="0" distB="0" distL="114300" distR="114300">
                                  <wp:extent cx="3014980" cy="1336040"/>
                                  <wp:effectExtent l="0" t="0" r="13970" b="16510"/>
                                  <wp:docPr id="36" name="Изображение 27" descr="ярмарка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Изображение 27" descr="ярмарка 3"/>
                                          <pic:cNvPicPr>
                                            <a:picLocks noChangeAspect="1"/>
                                          </pic:cNvPicPr>
                                        </pic:nvPicPr>
                                        <pic:blipFill>
                                          <a:blip r:embed="rId8"/>
                                          <a:stretch>
                                            <a:fillRect/>
                                          </a:stretch>
                                        </pic:blipFill>
                                        <pic:spPr>
                                          <a:xfrm>
                                            <a:off x="0" y="0"/>
                                            <a:ext cx="3014980" cy="1336040"/>
                                          </a:xfrm>
                                          <a:prstGeom prst="rect">
                                            <a:avLst/>
                                          </a:prstGeom>
                                          <a:noFill/>
                                          <a:ln>
                                            <a:noFill/>
                                          </a:ln>
                                        </pic:spPr>
                                      </pic:pic>
                                    </a:graphicData>
                                  </a:graphic>
                                </wp:inline>
                              </w:drawing>
                            </w:r>
                          </w:p>
                          <w:p w14:paraId="19138E7D">
                            <w:pPr>
                              <w:jc w:val="center"/>
                              <w:rPr>
                                <w:lang w:val="tt-RU"/>
                              </w:rPr>
                            </w:pPr>
                          </w:p>
                          <w:p w14:paraId="5A0DC7B0">
                            <w:pPr>
                              <w:keepNext w:val="0"/>
                              <w:keepLines w:val="0"/>
                              <w:widowControl/>
                              <w:suppressLineNumbers w:val="0"/>
                              <w:spacing w:before="0" w:beforeAutospacing="0" w:after="200" w:afterAutospacing="0" w:line="276" w:lineRule="auto"/>
                              <w:ind w:left="0" w:right="0" w:firstLine="420"/>
                              <w:jc w:val="both"/>
                              <w:rPr>
                                <w:rFonts w:hint="default" w:ascii="Times New Roman" w:hAnsi="Times New Roman" w:cs="Times New Roman"/>
                                <w:sz w:val="22"/>
                                <w:szCs w:val="22"/>
                                <w:lang w:val="ru"/>
                              </w:rPr>
                            </w:pPr>
                            <w:r>
                              <w:rPr>
                                <w:rFonts w:hint="default" w:ascii="Times New Roman" w:hAnsi="Times New Roman" w:eastAsia="Calibri" w:cs="Times New Roman"/>
                                <w:kern w:val="0"/>
                                <w:sz w:val="22"/>
                                <w:szCs w:val="22"/>
                                <w:lang w:val="ru" w:eastAsia="zh-CN" w:bidi="ar"/>
                              </w:rPr>
                              <w:t>Утар-Аты мәктәбендә көзге муллыктан, әти-әниләр ярдәме белән, МХО катнашучыларга ярдәм йөзеннән мәрхәмәтлелек ярминкәсе уздырылды.</w:t>
                            </w:r>
                          </w:p>
                          <w:p w14:paraId="45BCD535">
                            <w:pPr>
                              <w:keepNext w:val="0"/>
                              <w:keepLines w:val="0"/>
                              <w:widowControl/>
                              <w:suppressLineNumbers w:val="0"/>
                              <w:spacing w:before="0" w:beforeAutospacing="0" w:after="200" w:afterAutospacing="0" w:line="276" w:lineRule="auto"/>
                              <w:ind w:left="0" w:right="0" w:firstLine="420"/>
                              <w:jc w:val="both"/>
                              <w:rPr>
                                <w:rFonts w:hint="default" w:ascii="Times New Roman" w:hAnsi="Times New Roman" w:cs="Times New Roman"/>
                                <w:sz w:val="22"/>
                                <w:szCs w:val="22"/>
                              </w:rPr>
                            </w:pPr>
                            <w:r>
                              <w:rPr>
                                <w:rFonts w:hint="default" w:ascii="Times New Roman" w:hAnsi="Times New Roman" w:eastAsia="Calibri" w:cs="Times New Roman"/>
                                <w:kern w:val="0"/>
                                <w:sz w:val="22"/>
                                <w:szCs w:val="22"/>
                                <w:lang w:val="ru" w:eastAsia="zh-CN" w:bidi="ar"/>
                              </w:rPr>
                              <w:t>Өстәлл</w:t>
                            </w:r>
                            <w:r>
                              <w:rPr>
                                <w:rFonts w:hint="default" w:ascii="Times New Roman" w:hAnsi="Times New Roman" w:eastAsia="Calibri" w:cs="Times New Roman"/>
                                <w:kern w:val="0"/>
                                <w:sz w:val="22"/>
                                <w:szCs w:val="22"/>
                                <w:lang w:val="tt-RU" w:eastAsia="zh-CN" w:bidi="ar"/>
                              </w:rPr>
                              <w:t>ә</w:t>
                            </w:r>
                            <w:r>
                              <w:rPr>
                                <w:rFonts w:hint="default" w:ascii="Times New Roman" w:hAnsi="Times New Roman" w:eastAsia="Calibri" w:cs="Times New Roman"/>
                                <w:kern w:val="0"/>
                                <w:sz w:val="22"/>
                                <w:szCs w:val="22"/>
                                <w:lang w:val="ru" w:eastAsia="zh-CN" w:bidi="ar"/>
                              </w:rPr>
                              <w:t xml:space="preserve">ребез сый-нигьмәтләрдән сыгылып торды. Сату өчен булышырга һәр класстан әниләр килде. </w:t>
                            </w:r>
                            <w:r>
                              <w:rPr>
                                <w:rFonts w:hint="default" w:ascii="Times New Roman" w:hAnsi="Times New Roman" w:eastAsia="Calibri" w:cs="Times New Roman"/>
                                <w:kern w:val="0"/>
                                <w:sz w:val="22"/>
                                <w:szCs w:val="22"/>
                                <w:lang w:val="tt-RU" w:eastAsia="zh-CN" w:bidi="ar"/>
                              </w:rPr>
                              <w:t xml:space="preserve">Авыл халкына да ярминкә турында хәбәр бирдек. Сатуда ниләр генә юк иде: пешкән камыр ризыкларыннан башлап, яшелчәләр, компотлар, конфетлар, кул эшләре, бәйләнгән чәпәләй-носкилар, бияләйләр-бар да бар! Бәяләре дә бик кулай-кыйбат та түгел. Безгә теләктәшлек белдереп, авыл халкы, хәтта курше авыллардан да, ярминкәбезгә килделәр. </w:t>
                            </w:r>
                            <w:r>
                              <w:rPr>
                                <w:rFonts w:hint="default" w:ascii="Times New Roman" w:hAnsi="Times New Roman" w:eastAsia="Calibri" w:cs="Times New Roman"/>
                                <w:kern w:val="0"/>
                                <w:sz w:val="22"/>
                                <w:szCs w:val="22"/>
                                <w:lang w:val="ru" w:eastAsia="zh-CN" w:bidi="ar"/>
                              </w:rPr>
                              <w:t>Әнә шулай бер гаилә булып сатуларны гөрләттек.</w:t>
                            </w:r>
                          </w:p>
                          <w:p w14:paraId="59B56B06">
                            <w:pPr>
                              <w:keepNext w:val="0"/>
                              <w:keepLines w:val="0"/>
                              <w:widowControl/>
                              <w:suppressLineNumbers w:val="0"/>
                              <w:spacing w:before="0" w:beforeAutospacing="0" w:after="200" w:afterAutospacing="0" w:line="276" w:lineRule="auto"/>
                              <w:ind w:left="0" w:right="0" w:firstLine="495" w:firstLineChars="225"/>
                              <w:jc w:val="both"/>
                              <w:rPr>
                                <w:rFonts w:hint="default" w:ascii="Times New Roman" w:hAnsi="Times New Roman" w:cs="Times New Roman"/>
                                <w:sz w:val="22"/>
                                <w:szCs w:val="22"/>
                              </w:rPr>
                            </w:pPr>
                            <w:r>
                              <w:rPr>
                                <w:rFonts w:hint="default" w:ascii="Times New Roman" w:hAnsi="Times New Roman" w:eastAsia="Calibri" w:cs="Times New Roman"/>
                                <w:kern w:val="0"/>
                                <w:sz w:val="22"/>
                                <w:szCs w:val="22"/>
                                <w:lang w:val="tt-RU" w:eastAsia="zh-CN" w:bidi="ar"/>
                              </w:rPr>
                              <w:t xml:space="preserve">Күмәк көч тау күчерә, диләр. </w:t>
                            </w:r>
                            <w:r>
                              <w:rPr>
                                <w:rFonts w:hint="default" w:ascii="Times New Roman" w:hAnsi="Times New Roman" w:eastAsia="Calibri" w:cs="Times New Roman"/>
                                <w:kern w:val="0"/>
                                <w:sz w:val="22"/>
                                <w:szCs w:val="22"/>
                                <w:lang w:eastAsia="zh-CN" w:bidi="ar"/>
                              </w:rPr>
                              <w:t xml:space="preserve">Тырыш хезмәтнең нәтиҗәсе дә зур булды. Сатулардан кергән акчаны мәктәбебезне тәмамлап, бүгенге көндә МХО да хезмәт итүче егетләребезнең гаиләләренә тапшырдык. </w:t>
                            </w:r>
                          </w:p>
                          <w:p w14:paraId="25FDE77B">
                            <w:pPr>
                              <w:keepNext w:val="0"/>
                              <w:keepLines w:val="0"/>
                              <w:widowControl/>
                              <w:suppressLineNumbers w:val="0"/>
                              <w:spacing w:before="0" w:beforeAutospacing="0" w:after="200" w:afterAutospacing="0" w:line="276" w:lineRule="auto"/>
                              <w:ind w:left="0" w:right="0" w:firstLine="420"/>
                              <w:jc w:val="both"/>
                              <w:rPr>
                                <w:rFonts w:hint="default" w:ascii="Times New Roman" w:hAnsi="Times New Roman" w:eastAsia="Calibri" w:cs="Times New Roman"/>
                                <w:kern w:val="0"/>
                                <w:sz w:val="22"/>
                                <w:szCs w:val="22"/>
                                <w:lang w:eastAsia="zh-CN" w:bidi="ar"/>
                              </w:rPr>
                            </w:pPr>
                            <w:r>
                              <w:rPr>
                                <w:rFonts w:hint="default" w:ascii="Times New Roman" w:hAnsi="Times New Roman" w:eastAsia="Calibri" w:cs="Times New Roman"/>
                                <w:kern w:val="0"/>
                                <w:sz w:val="22"/>
                                <w:szCs w:val="22"/>
                                <w:lang w:eastAsia="zh-CN" w:bidi="ar"/>
                              </w:rPr>
                              <w:t>Шундый мул тормышларыбызнын кадерен белеп, тыныч дөньяларда яшик!</w:t>
                            </w:r>
                          </w:p>
                          <w:p w14:paraId="22997C9E">
                            <w:pPr>
                              <w:keepNext w:val="0"/>
                              <w:keepLines w:val="0"/>
                              <w:widowControl/>
                              <w:suppressLineNumbers w:val="0"/>
                              <w:spacing w:before="0" w:beforeAutospacing="0" w:after="200" w:afterAutospacing="0" w:line="276" w:lineRule="auto"/>
                              <w:ind w:right="0"/>
                              <w:jc w:val="center"/>
                              <w:rPr>
                                <w:rFonts w:hint="default" w:ascii="Times New Roman" w:hAnsi="Times New Roman" w:eastAsia="Calibri" w:cs="Times New Roman"/>
                                <w:b/>
                                <w:bCs/>
                                <w:kern w:val="0"/>
                                <w:sz w:val="22"/>
                                <w:szCs w:val="22"/>
                                <w:lang w:val="tt-RU" w:eastAsia="zh-CN" w:bidi="ar"/>
                              </w:rPr>
                            </w:pPr>
                            <w:r>
                              <w:rPr>
                                <w:rFonts w:hint="default" w:ascii="Times New Roman" w:hAnsi="Times New Roman" w:eastAsia="Calibri" w:cs="Times New Roman"/>
                                <w:b/>
                                <w:bCs/>
                                <w:kern w:val="0"/>
                                <w:sz w:val="22"/>
                                <w:szCs w:val="22"/>
                                <w:lang w:val="tt-RU" w:eastAsia="zh-CN" w:bidi="ar"/>
                              </w:rPr>
                              <w:t>Шакирова Исламия, 8 нче сыйныф укучысы.</w:t>
                            </w:r>
                          </w:p>
                          <w:p w14:paraId="0F589E3B">
                            <w:pPr>
                              <w:keepNext w:val="0"/>
                              <w:keepLines w:val="0"/>
                              <w:widowControl/>
                              <w:suppressLineNumbers w:val="0"/>
                              <w:spacing w:before="0" w:beforeAutospacing="0" w:after="200" w:afterAutospacing="0" w:line="276" w:lineRule="auto"/>
                              <w:ind w:left="0" w:right="0" w:firstLine="420"/>
                              <w:jc w:val="both"/>
                              <w:rPr>
                                <w:rFonts w:hint="default" w:ascii="Calibri" w:hAnsi="Calibri" w:eastAsia="Calibri" w:cs="Times New Roman"/>
                                <w:kern w:val="0"/>
                                <w:sz w:val="22"/>
                                <w:szCs w:val="22"/>
                                <w:lang w:val="tt-RU" w:eastAsia="zh-CN" w:bidi="ar"/>
                              </w:rPr>
                            </w:pPr>
                            <w:r>
                              <w:rPr>
                                <w:rFonts w:hint="default" w:ascii="Calibri" w:hAnsi="Calibri" w:eastAsia="Calibri" w:cs="Times New Roman"/>
                                <w:kern w:val="0"/>
                                <w:sz w:val="22"/>
                                <w:szCs w:val="22"/>
                                <w:lang w:val="tt-RU" w:eastAsia="zh-CN" w:bidi="ar"/>
                              </w:rPr>
                              <w:drawing>
                                <wp:inline distT="0" distB="0" distL="114300" distR="114300">
                                  <wp:extent cx="2476500" cy="1545590"/>
                                  <wp:effectExtent l="0" t="0" r="0" b="16510"/>
                                  <wp:docPr id="37" name="Изображение 29" descr="ярмарка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Изображение 29" descr="ярмарка 2"/>
                                          <pic:cNvPicPr>
                                            <a:picLocks noChangeAspect="1"/>
                                          </pic:cNvPicPr>
                                        </pic:nvPicPr>
                                        <pic:blipFill>
                                          <a:blip r:embed="rId9"/>
                                          <a:stretch>
                                            <a:fillRect/>
                                          </a:stretch>
                                        </pic:blipFill>
                                        <pic:spPr>
                                          <a:xfrm>
                                            <a:off x="0" y="0"/>
                                            <a:ext cx="2476500" cy="1545590"/>
                                          </a:xfrm>
                                          <a:prstGeom prst="rect">
                                            <a:avLst/>
                                          </a:prstGeom>
                                          <a:noFill/>
                                          <a:ln>
                                            <a:noFill/>
                                          </a:ln>
                                        </pic:spPr>
                                      </pic:pic>
                                    </a:graphicData>
                                  </a:graphic>
                                </wp:inline>
                              </w:drawing>
                            </w:r>
                          </w:p>
                          <w:p w14:paraId="7E57D7FC">
                            <w:pPr>
                              <w:jc w:val="center"/>
                              <w:rPr>
                                <w:lang w:val="tt-RU"/>
                              </w:rPr>
                            </w:pPr>
                          </w:p>
                        </w:txbxContent>
                      </wps:txbx>
                      <wps:bodyPr vert="horz" wrap="square" anchor="t" anchorCtr="0" upright="1"/>
                    </wps:wsp>
                  </a:graphicData>
                </a:graphic>
              </wp:anchor>
            </w:drawing>
          </mc:Choice>
          <mc:Fallback>
            <w:pict>
              <v:shape id="Надпись 367" o:spid="_x0000_s1026" o:spt="202" type="#_x0000_t202" style="position:absolute;left:0pt;margin-left:577.75pt;margin-top:1.5pt;height:712.45pt;width:253.25pt;z-index:251685888;mso-width-relative:page;mso-height-relative:page;" fillcolor="#B6DDE8" filled="t" stroked="t" coordsize="21600,21600" o:gfxdata="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">
                <v:fill type="gradient" on="t" color2="#FFFFFF" angle="135" focus="50%" focussize="0,0"/>
                <v:stroke weight="1pt" color="#92CDDC" joinstyle="miter"/>
                <v:imagedata o:title=""/>
                <o:lock v:ext="edit" aspectratio="f"/>
                <v:textbox>
                  <w:txbxContent>
                    <w:p w14:paraId="03026DD0">
                      <w:pPr>
                        <w:jc w:val="center"/>
                        <w:rPr>
                          <w:rFonts w:hint="default"/>
                          <w:b/>
                          <w:bCs/>
                          <w:sz w:val="28"/>
                          <w:szCs w:val="28"/>
                          <w:lang w:val="tt-RU"/>
                        </w:rPr>
                      </w:pPr>
                      <w:r>
                        <w:rPr>
                          <w:b/>
                          <w:bCs/>
                          <w:sz w:val="28"/>
                          <w:szCs w:val="28"/>
                          <w:lang w:val="tt-RU"/>
                        </w:rPr>
                        <w:t>Хәйрия</w:t>
                      </w:r>
                      <w:r>
                        <w:rPr>
                          <w:rFonts w:hint="default"/>
                          <w:b/>
                          <w:bCs/>
                          <w:sz w:val="28"/>
                          <w:szCs w:val="28"/>
                          <w:lang w:val="tt-RU"/>
                        </w:rPr>
                        <w:t xml:space="preserve"> ярминкәсе-”Ярдәм янәшә” </w:t>
                      </w:r>
                    </w:p>
                    <w:p w14:paraId="274FE515">
                      <w:pPr>
                        <w:jc w:val="center"/>
                        <w:rPr>
                          <w:rFonts w:hint="default"/>
                          <w:lang w:val="tt-RU"/>
                        </w:rPr>
                      </w:pPr>
                    </w:p>
                    <w:p w14:paraId="4BA16A52">
                      <w:pPr>
                        <w:jc w:val="center"/>
                        <w:rPr>
                          <w:lang w:val="tt-RU"/>
                        </w:rPr>
                      </w:pPr>
                      <w:r>
                        <w:rPr>
                          <w:lang w:val="tt-RU"/>
                        </w:rPr>
                        <w:drawing>
                          <wp:inline distT="0" distB="0" distL="114300" distR="114300">
                            <wp:extent cx="3014980" cy="1336040"/>
                            <wp:effectExtent l="0" t="0" r="13970" b="16510"/>
                            <wp:docPr id="36" name="Изображение 27" descr="ярмарка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Изображение 27" descr="ярмарка 3"/>
                                    <pic:cNvPicPr>
                                      <a:picLocks noChangeAspect="1"/>
                                    </pic:cNvPicPr>
                                  </pic:nvPicPr>
                                  <pic:blipFill>
                                    <a:blip r:embed="rId8"/>
                                    <a:stretch>
                                      <a:fillRect/>
                                    </a:stretch>
                                  </pic:blipFill>
                                  <pic:spPr>
                                    <a:xfrm>
                                      <a:off x="0" y="0"/>
                                      <a:ext cx="3014980" cy="1336040"/>
                                    </a:xfrm>
                                    <a:prstGeom prst="rect">
                                      <a:avLst/>
                                    </a:prstGeom>
                                    <a:noFill/>
                                    <a:ln>
                                      <a:noFill/>
                                    </a:ln>
                                  </pic:spPr>
                                </pic:pic>
                              </a:graphicData>
                            </a:graphic>
                          </wp:inline>
                        </w:drawing>
                      </w:r>
                    </w:p>
                    <w:p w14:paraId="19138E7D">
                      <w:pPr>
                        <w:jc w:val="center"/>
                        <w:rPr>
                          <w:lang w:val="tt-RU"/>
                        </w:rPr>
                      </w:pPr>
                    </w:p>
                    <w:p w14:paraId="5A0DC7B0">
                      <w:pPr>
                        <w:keepNext w:val="0"/>
                        <w:keepLines w:val="0"/>
                        <w:widowControl/>
                        <w:suppressLineNumbers w:val="0"/>
                        <w:spacing w:before="0" w:beforeAutospacing="0" w:after="200" w:afterAutospacing="0" w:line="276" w:lineRule="auto"/>
                        <w:ind w:left="0" w:right="0" w:firstLine="420"/>
                        <w:jc w:val="both"/>
                        <w:rPr>
                          <w:rFonts w:hint="default" w:ascii="Times New Roman" w:hAnsi="Times New Roman" w:cs="Times New Roman"/>
                          <w:sz w:val="22"/>
                          <w:szCs w:val="22"/>
                          <w:lang w:val="ru"/>
                        </w:rPr>
                      </w:pPr>
                      <w:r>
                        <w:rPr>
                          <w:rFonts w:hint="default" w:ascii="Times New Roman" w:hAnsi="Times New Roman" w:eastAsia="Calibri" w:cs="Times New Roman"/>
                          <w:kern w:val="0"/>
                          <w:sz w:val="22"/>
                          <w:szCs w:val="22"/>
                          <w:lang w:val="ru" w:eastAsia="zh-CN" w:bidi="ar"/>
                        </w:rPr>
                        <w:t>Утар-Аты мәктәбендә көзге муллыктан, әти-әниләр ярдәме белән, МХО катнашучыларга ярдәм йөзеннән мәрхәмәтлелек ярминкәсе уздырылды.</w:t>
                      </w:r>
                    </w:p>
                    <w:p w14:paraId="45BCD535">
                      <w:pPr>
                        <w:keepNext w:val="0"/>
                        <w:keepLines w:val="0"/>
                        <w:widowControl/>
                        <w:suppressLineNumbers w:val="0"/>
                        <w:spacing w:before="0" w:beforeAutospacing="0" w:after="200" w:afterAutospacing="0" w:line="276" w:lineRule="auto"/>
                        <w:ind w:left="0" w:right="0" w:firstLine="420"/>
                        <w:jc w:val="both"/>
                        <w:rPr>
                          <w:rFonts w:hint="default" w:ascii="Times New Roman" w:hAnsi="Times New Roman" w:cs="Times New Roman"/>
                          <w:sz w:val="22"/>
                          <w:szCs w:val="22"/>
                        </w:rPr>
                      </w:pPr>
                      <w:r>
                        <w:rPr>
                          <w:rFonts w:hint="default" w:ascii="Times New Roman" w:hAnsi="Times New Roman" w:eastAsia="Calibri" w:cs="Times New Roman"/>
                          <w:kern w:val="0"/>
                          <w:sz w:val="22"/>
                          <w:szCs w:val="22"/>
                          <w:lang w:val="ru" w:eastAsia="zh-CN" w:bidi="ar"/>
                        </w:rPr>
                        <w:t>Өстәлл</w:t>
                      </w:r>
                      <w:r>
                        <w:rPr>
                          <w:rFonts w:hint="default" w:ascii="Times New Roman" w:hAnsi="Times New Roman" w:eastAsia="Calibri" w:cs="Times New Roman"/>
                          <w:kern w:val="0"/>
                          <w:sz w:val="22"/>
                          <w:szCs w:val="22"/>
                          <w:lang w:val="tt-RU" w:eastAsia="zh-CN" w:bidi="ar"/>
                        </w:rPr>
                        <w:t>ә</w:t>
                      </w:r>
                      <w:r>
                        <w:rPr>
                          <w:rFonts w:hint="default" w:ascii="Times New Roman" w:hAnsi="Times New Roman" w:eastAsia="Calibri" w:cs="Times New Roman"/>
                          <w:kern w:val="0"/>
                          <w:sz w:val="22"/>
                          <w:szCs w:val="22"/>
                          <w:lang w:val="ru" w:eastAsia="zh-CN" w:bidi="ar"/>
                        </w:rPr>
                        <w:t xml:space="preserve">ребез сый-нигьмәтләрдән сыгылып торды. Сату өчен булышырга һәр класстан әниләр килде. </w:t>
                      </w:r>
                      <w:r>
                        <w:rPr>
                          <w:rFonts w:hint="default" w:ascii="Times New Roman" w:hAnsi="Times New Roman" w:eastAsia="Calibri" w:cs="Times New Roman"/>
                          <w:kern w:val="0"/>
                          <w:sz w:val="22"/>
                          <w:szCs w:val="22"/>
                          <w:lang w:val="tt-RU" w:eastAsia="zh-CN" w:bidi="ar"/>
                        </w:rPr>
                        <w:t xml:space="preserve">Авыл халкына да ярминкә турында хәбәр бирдек. Сатуда ниләр генә юк иде: пешкән камыр ризыкларыннан башлап, яшелчәләр, компотлар, конфетлар, кул эшләре, бәйләнгән чәпәләй-носкилар, бияләйләр-бар да бар! Бәяләре дә бик кулай-кыйбат та түгел. Безгә теләктәшлек белдереп, авыл халкы, хәтта курше авыллардан да, ярминкәбезгә килделәр. </w:t>
                      </w:r>
                      <w:r>
                        <w:rPr>
                          <w:rFonts w:hint="default" w:ascii="Times New Roman" w:hAnsi="Times New Roman" w:eastAsia="Calibri" w:cs="Times New Roman"/>
                          <w:kern w:val="0"/>
                          <w:sz w:val="22"/>
                          <w:szCs w:val="22"/>
                          <w:lang w:val="ru" w:eastAsia="zh-CN" w:bidi="ar"/>
                        </w:rPr>
                        <w:t>Әнә шулай бер гаилә булып сатуларны гөрләттек.</w:t>
                      </w:r>
                    </w:p>
                    <w:p w14:paraId="59B56B06">
                      <w:pPr>
                        <w:keepNext w:val="0"/>
                        <w:keepLines w:val="0"/>
                        <w:widowControl/>
                        <w:suppressLineNumbers w:val="0"/>
                        <w:spacing w:before="0" w:beforeAutospacing="0" w:after="200" w:afterAutospacing="0" w:line="276" w:lineRule="auto"/>
                        <w:ind w:left="0" w:right="0" w:firstLine="495" w:firstLineChars="225"/>
                        <w:jc w:val="both"/>
                        <w:rPr>
                          <w:rFonts w:hint="default" w:ascii="Times New Roman" w:hAnsi="Times New Roman" w:cs="Times New Roman"/>
                          <w:sz w:val="22"/>
                          <w:szCs w:val="22"/>
                        </w:rPr>
                      </w:pPr>
                      <w:r>
                        <w:rPr>
                          <w:rFonts w:hint="default" w:ascii="Times New Roman" w:hAnsi="Times New Roman" w:eastAsia="Calibri" w:cs="Times New Roman"/>
                          <w:kern w:val="0"/>
                          <w:sz w:val="22"/>
                          <w:szCs w:val="22"/>
                          <w:lang w:val="tt-RU" w:eastAsia="zh-CN" w:bidi="ar"/>
                        </w:rPr>
                        <w:t xml:space="preserve">Күмәк көч тау күчерә, диләр. </w:t>
                      </w:r>
                      <w:r>
                        <w:rPr>
                          <w:rFonts w:hint="default" w:ascii="Times New Roman" w:hAnsi="Times New Roman" w:eastAsia="Calibri" w:cs="Times New Roman"/>
                          <w:kern w:val="0"/>
                          <w:sz w:val="22"/>
                          <w:szCs w:val="22"/>
                          <w:lang w:eastAsia="zh-CN" w:bidi="ar"/>
                        </w:rPr>
                        <w:t xml:space="preserve">Тырыш хезмәтнең нәтиҗәсе дә зур булды. Сатулардан кергән акчаны мәктәбебезне тәмамлап, бүгенге көндә МХО да хезмәт итүче егетләребезнең гаиләләренә тапшырдык. </w:t>
                      </w:r>
                    </w:p>
                    <w:p w14:paraId="25FDE77B">
                      <w:pPr>
                        <w:keepNext w:val="0"/>
                        <w:keepLines w:val="0"/>
                        <w:widowControl/>
                        <w:suppressLineNumbers w:val="0"/>
                        <w:spacing w:before="0" w:beforeAutospacing="0" w:after="200" w:afterAutospacing="0" w:line="276" w:lineRule="auto"/>
                        <w:ind w:left="0" w:right="0" w:firstLine="420"/>
                        <w:jc w:val="both"/>
                        <w:rPr>
                          <w:rFonts w:hint="default" w:ascii="Times New Roman" w:hAnsi="Times New Roman" w:eastAsia="Calibri" w:cs="Times New Roman"/>
                          <w:kern w:val="0"/>
                          <w:sz w:val="22"/>
                          <w:szCs w:val="22"/>
                          <w:lang w:eastAsia="zh-CN" w:bidi="ar"/>
                        </w:rPr>
                      </w:pPr>
                      <w:r>
                        <w:rPr>
                          <w:rFonts w:hint="default" w:ascii="Times New Roman" w:hAnsi="Times New Roman" w:eastAsia="Calibri" w:cs="Times New Roman"/>
                          <w:kern w:val="0"/>
                          <w:sz w:val="22"/>
                          <w:szCs w:val="22"/>
                          <w:lang w:eastAsia="zh-CN" w:bidi="ar"/>
                        </w:rPr>
                        <w:t>Шундый мул тормышларыбызнын кадерен белеп, тыныч дөньяларда яшик!</w:t>
                      </w:r>
                    </w:p>
                    <w:p w14:paraId="22997C9E">
                      <w:pPr>
                        <w:keepNext w:val="0"/>
                        <w:keepLines w:val="0"/>
                        <w:widowControl/>
                        <w:suppressLineNumbers w:val="0"/>
                        <w:spacing w:before="0" w:beforeAutospacing="0" w:after="200" w:afterAutospacing="0" w:line="276" w:lineRule="auto"/>
                        <w:ind w:right="0"/>
                        <w:jc w:val="center"/>
                        <w:rPr>
                          <w:rFonts w:hint="default" w:ascii="Times New Roman" w:hAnsi="Times New Roman" w:eastAsia="Calibri" w:cs="Times New Roman"/>
                          <w:b/>
                          <w:bCs/>
                          <w:kern w:val="0"/>
                          <w:sz w:val="22"/>
                          <w:szCs w:val="22"/>
                          <w:lang w:val="tt-RU" w:eastAsia="zh-CN" w:bidi="ar"/>
                        </w:rPr>
                      </w:pPr>
                      <w:r>
                        <w:rPr>
                          <w:rFonts w:hint="default" w:ascii="Times New Roman" w:hAnsi="Times New Roman" w:eastAsia="Calibri" w:cs="Times New Roman"/>
                          <w:b/>
                          <w:bCs/>
                          <w:kern w:val="0"/>
                          <w:sz w:val="22"/>
                          <w:szCs w:val="22"/>
                          <w:lang w:val="tt-RU" w:eastAsia="zh-CN" w:bidi="ar"/>
                        </w:rPr>
                        <w:t>Шакирова Исламия, 8 нче сыйныф укучысы.</w:t>
                      </w:r>
                    </w:p>
                    <w:p w14:paraId="0F589E3B">
                      <w:pPr>
                        <w:keepNext w:val="0"/>
                        <w:keepLines w:val="0"/>
                        <w:widowControl/>
                        <w:suppressLineNumbers w:val="0"/>
                        <w:spacing w:before="0" w:beforeAutospacing="0" w:after="200" w:afterAutospacing="0" w:line="276" w:lineRule="auto"/>
                        <w:ind w:left="0" w:right="0" w:firstLine="420"/>
                        <w:jc w:val="both"/>
                        <w:rPr>
                          <w:rFonts w:hint="default" w:ascii="Calibri" w:hAnsi="Calibri" w:eastAsia="Calibri" w:cs="Times New Roman"/>
                          <w:kern w:val="0"/>
                          <w:sz w:val="22"/>
                          <w:szCs w:val="22"/>
                          <w:lang w:val="tt-RU" w:eastAsia="zh-CN" w:bidi="ar"/>
                        </w:rPr>
                      </w:pPr>
                      <w:r>
                        <w:rPr>
                          <w:rFonts w:hint="default" w:ascii="Calibri" w:hAnsi="Calibri" w:eastAsia="Calibri" w:cs="Times New Roman"/>
                          <w:kern w:val="0"/>
                          <w:sz w:val="22"/>
                          <w:szCs w:val="22"/>
                          <w:lang w:val="tt-RU" w:eastAsia="zh-CN" w:bidi="ar"/>
                        </w:rPr>
                        <w:drawing>
                          <wp:inline distT="0" distB="0" distL="114300" distR="114300">
                            <wp:extent cx="2476500" cy="1545590"/>
                            <wp:effectExtent l="0" t="0" r="0" b="16510"/>
                            <wp:docPr id="37" name="Изображение 29" descr="ярмарка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Изображение 29" descr="ярмарка 2"/>
                                    <pic:cNvPicPr>
                                      <a:picLocks noChangeAspect="1"/>
                                    </pic:cNvPicPr>
                                  </pic:nvPicPr>
                                  <pic:blipFill>
                                    <a:blip r:embed="rId9"/>
                                    <a:stretch>
                                      <a:fillRect/>
                                    </a:stretch>
                                  </pic:blipFill>
                                  <pic:spPr>
                                    <a:xfrm>
                                      <a:off x="0" y="0"/>
                                      <a:ext cx="2476500" cy="1545590"/>
                                    </a:xfrm>
                                    <a:prstGeom prst="rect">
                                      <a:avLst/>
                                    </a:prstGeom>
                                    <a:noFill/>
                                    <a:ln>
                                      <a:noFill/>
                                    </a:ln>
                                  </pic:spPr>
                                </pic:pic>
                              </a:graphicData>
                            </a:graphic>
                          </wp:inline>
                        </w:drawing>
                      </w:r>
                    </w:p>
                    <w:p w14:paraId="7E57D7FC">
                      <w:pPr>
                        <w:jc w:val="center"/>
                        <w:rPr>
                          <w:lang w:val="tt-RU"/>
                        </w:rPr>
                      </w:pPr>
                    </w:p>
                  </w:txbxContent>
                </v:textbox>
                <w10:anchorlock/>
              </v:shape>
            </w:pict>
          </mc:Fallback>
        </mc:AlternateContent>
      </w:r>
      <w:r>
        <mc:AlternateContent>
          <mc:Choice Requires="wps">
            <w:drawing>
              <wp:anchor distT="0" distB="0" distL="114300" distR="114300" simplePos="0" relativeHeight="251684864" behindDoc="1" locked="1" layoutInCell="1" allowOverlap="1">
                <wp:simplePos x="0" y="0"/>
                <wp:positionH relativeFrom="column">
                  <wp:posOffset>560070</wp:posOffset>
                </wp:positionH>
                <wp:positionV relativeFrom="paragraph">
                  <wp:posOffset>-1005840</wp:posOffset>
                </wp:positionV>
                <wp:extent cx="6000115" cy="810895"/>
                <wp:effectExtent l="6350" t="6350" r="32385" b="40005"/>
                <wp:wrapSquare wrapText="bothSides"/>
                <wp:docPr id="24" name="Надпись 366"/>
                <wp:cNvGraphicFramePr/>
                <a:graphic xmlns:a="http://schemas.openxmlformats.org/drawingml/2006/main">
                  <a:graphicData uri="http://schemas.microsoft.com/office/word/2010/wordprocessingShape">
                    <wps:wsp>
                      <wps:cNvSpPr txBox="1"/>
                      <wps:spPr>
                        <a:xfrm>
                          <a:off x="0" y="0"/>
                          <a:ext cx="6000115" cy="810895"/>
                        </a:xfrm>
                        <a:prstGeom prst="rect">
                          <a:avLst/>
                        </a:prstGeom>
                        <a:gradFill rotWithShape="1">
                          <a:gsLst>
                            <a:gs pos="0">
                              <a:srgbClr val="B6DDE8"/>
                            </a:gs>
                            <a:gs pos="100000">
                              <a:srgbClr val="FFFFFF"/>
                            </a:gs>
                          </a:gsLst>
                          <a:lin ang="5400000" scaled="1"/>
                          <a:tileRect/>
                        </a:gradFill>
                        <a:ln w="12700" cap="flat" cmpd="sng">
                          <a:solidFill>
                            <a:srgbClr val="92CDDC"/>
                          </a:solidFill>
                          <a:prstDash val="solid"/>
                          <a:miter/>
                          <a:headEnd type="none" w="med" len="med"/>
                          <a:tailEnd type="none" w="med" len="med"/>
                        </a:ln>
                        <a:effectLst>
                          <a:outerShdw dist="28398" dir="3806096" algn="ctr" rotWithShape="0">
                            <a:srgbClr val="243F60">
                              <a:alpha val="50000"/>
                            </a:srgbClr>
                          </a:outerShdw>
                        </a:effectLst>
                      </wps:spPr>
                      <wps:txbx>
                        <w:txbxContent>
                          <w:p w14:paraId="42608D1C">
                            <w:pPr>
                              <w:ind w:firstLine="360"/>
                              <w:rPr>
                                <w:b/>
                                <w:sz w:val="40"/>
                                <w:szCs w:val="40"/>
                                <w:lang w:val="tt-RU"/>
                              </w:rPr>
                            </w:pPr>
                            <w:r>
                              <w:rPr>
                                <w:b/>
                                <w:color w:val="7030A0"/>
                                <w:sz w:val="40"/>
                                <w:szCs w:val="40"/>
                                <w:lang w:val="tt-RU"/>
                              </w:rPr>
                              <w:pict>
                                <v:shape id="_x0000_i1026" o:spt="172" type="#_x0000_t172" style="height:62.25pt;width:377.95pt;" fillcolor="#7030A0" filled="t" stroked="t" coordsize="21600,21600" adj="7883">
                                  <v:path/>
                                  <v:fill on="t" color2="#FFFFFF" focussize="0,0"/>
                                  <v:stroke color="#000000"/>
                                  <v:imagedata o:title=""/>
                                  <o:lock v:ext="edit" aspectratio="f"/>
                                  <v:textpath on="t" fitshape="t" fitpath="t" trim="t" xscale="f" string="Алар-белән горурланабыз!" style="font-family:Arial;font-size:20pt;v-rotate-letters:f;v-same-letter-heights:f;v-text-align:center;"/>
                                  <w10:wrap type="none"/>
                                  <w10:anchorlock/>
                                </v:shape>
                              </w:pict>
                            </w:r>
                          </w:p>
                        </w:txbxContent>
                      </wps:txbx>
                      <wps:bodyPr vert="horz" wrap="square" anchor="t" anchorCtr="0" upright="1"/>
                    </wps:wsp>
                  </a:graphicData>
                </a:graphic>
              </wp:anchor>
            </w:drawing>
          </mc:Choice>
          <mc:Fallback>
            <w:pict>
              <v:shape id="Надпись 366" o:spid="_x0000_s1026" o:spt="202" type="#_x0000_t202" style="position:absolute;left:0pt;margin-left:44.1pt;margin-top:-79.2pt;height:63.85pt;width:472.45pt;mso-wrap-distance-bottom:0pt;mso-wrap-distance-left:9pt;mso-wrap-distance-right:9pt;mso-wrap-distance-top:0pt;z-index:-251631616;mso-width-relative:page;mso-height-relative:page;" fillcolor="#B6DDE8" filled="t" stroked="t" coordsize="21600,21600" o:gfxdata="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">
                <v:fill type="gradient" on="t" color2="#FFFFFF" focus="100%" focussize="0,0" rotate="t"/>
                <v:stroke weight="1pt" color="#92CDDC" joinstyle="miter"/>
                <v:imagedata o:title=""/>
                <o:lock v:ext="edit" aspectratio="f"/>
                <v:shadow on="t" color="#243F60" opacity="32768f" offset="1pt,2pt" origin="0f,0f" matrix="65536f,0f,0f,65536f"/>
                <v:textbox>
                  <w:txbxContent>
                    <w:p w14:paraId="42608D1C">
                      <w:pPr>
                        <w:ind w:firstLine="360"/>
                        <w:rPr>
                          <w:b/>
                          <w:sz w:val="40"/>
                          <w:szCs w:val="40"/>
                          <w:lang w:val="tt-RU"/>
                        </w:rPr>
                      </w:pPr>
                      <w:r>
                        <w:rPr>
                          <w:b/>
                          <w:color w:val="7030A0"/>
                          <w:sz w:val="40"/>
                          <w:szCs w:val="40"/>
                          <w:lang w:val="tt-RU"/>
                        </w:rPr>
                        <w:pict>
                          <v:shape id="_x0000_i1026" o:spt="172" type="#_x0000_t172" style="height:62.25pt;width:377.95pt;" fillcolor="#7030A0" filled="t" stroked="t" coordsize="21600,21600" adj="7883">
                            <v:path/>
                            <v:fill on="t" color2="#FFFFFF" focussize="0,0"/>
                            <v:stroke color="#000000"/>
                            <v:imagedata o:title=""/>
                            <o:lock v:ext="edit" aspectratio="f"/>
                            <v:textpath on="t" fitshape="t" fitpath="t" trim="t" xscale="f" string="Алар-белән горурланабыз!" style="font-family:Arial;font-size:20pt;v-rotate-letters:f;v-same-letter-heights:f;v-text-align:center;"/>
                            <w10:wrap type="none"/>
                            <w10:anchorlock/>
                          </v:shape>
                        </w:pict>
                      </w:r>
                    </w:p>
                  </w:txbxContent>
                </v:textbox>
                <w10:wrap type="square"/>
                <w10:anchorlock/>
              </v:shape>
            </w:pict>
          </mc:Fallback>
        </mc:AlternateContent>
      </w:r>
      <w:r>
        <w:rPr>
          <w:lang w:val="tt-RU"/>
        </w:rPr>
        <w:br w:type="page"/>
      </w:r>
    </w:p>
    <w:p w14:paraId="594F14B9">
      <w:pPr>
        <w:jc w:val="center"/>
        <w:rPr>
          <w:lang w:val="tt-RU"/>
        </w:rPr>
      </w:pPr>
      <w:r>
        <mc:AlternateContent>
          <mc:Choice Requires="wps">
            <w:drawing>
              <wp:anchor distT="0" distB="0" distL="114300" distR="114300" simplePos="0" relativeHeight="251693056" behindDoc="0" locked="0" layoutInCell="1" allowOverlap="1">
                <wp:simplePos x="0" y="0"/>
                <wp:positionH relativeFrom="column">
                  <wp:posOffset>359410</wp:posOffset>
                </wp:positionH>
                <wp:positionV relativeFrom="paragraph">
                  <wp:posOffset>-125730</wp:posOffset>
                </wp:positionV>
                <wp:extent cx="6822440" cy="3652520"/>
                <wp:effectExtent l="13970" t="14605" r="21590" b="28575"/>
                <wp:wrapNone/>
                <wp:docPr id="32" name="Автофигуры 375"/>
                <wp:cNvGraphicFramePr/>
                <a:graphic xmlns:a="http://schemas.openxmlformats.org/drawingml/2006/main">
                  <a:graphicData uri="http://schemas.microsoft.com/office/word/2010/wordprocessingShape">
                    <wps:wsp>
                      <wps:cNvSpPr/>
                      <wps:spPr>
                        <a:xfrm>
                          <a:off x="0" y="0"/>
                          <a:ext cx="6822440" cy="3652520"/>
                        </a:xfrm>
                        <a:prstGeom prst="foldedCorner">
                          <a:avLst>
                            <a:gd name="adj" fmla="val 0"/>
                          </a:avLst>
                        </a:prstGeom>
                        <a:gradFill rotWithShape="1">
                          <a:gsLst>
                            <a:gs pos="0">
                              <a:srgbClr val="B6DDE8"/>
                            </a:gs>
                            <a:gs pos="100000">
                              <a:srgbClr val="FFFFFF"/>
                            </a:gs>
                          </a:gsLst>
                          <a:lin ang="5400000" scaled="1"/>
                          <a:tileRect/>
                        </a:gradFill>
                        <a:ln w="28575" cap="flat" cmpd="sng">
                          <a:solidFill>
                            <a:srgbClr val="92CDDC"/>
                          </a:solidFill>
                          <a:prstDash val="solid"/>
                          <a:headEnd type="none" w="med" len="med"/>
                          <a:tailEnd type="none" w="med" len="med"/>
                        </a:ln>
                      </wps:spPr>
                      <wps:txbx>
                        <w:txbxContent>
                          <w:p w14:paraId="214CF23E">
                            <w:pPr>
                              <w:rPr>
                                <w:lang w:val="tt-RU"/>
                              </w:rPr>
                            </w:pPr>
                          </w:p>
                          <w:p w14:paraId="15A8F4D3">
                            <w:pPr>
                              <w:pStyle w:val="17"/>
                              <w:keepNext w:val="0"/>
                              <w:keepLines w:val="0"/>
                              <w:widowControl/>
                              <w:suppressLineNumbers w:val="0"/>
                              <w:shd w:val="clear" w:color="auto" w:fill="FFFFFF"/>
                              <w:spacing w:before="0" w:beforeAutospacing="0" w:after="0" w:afterAutospacing="0"/>
                              <w:ind w:left="0" w:right="0" w:firstLine="567"/>
                              <w:contextualSpacing/>
                              <w:jc w:val="center"/>
                              <w:rPr>
                                <w:rStyle w:val="38"/>
                                <w:rFonts w:hint="default" w:ascii="Times New Roman" w:hAnsi="Times New Roman" w:cs="Times New Roman"/>
                                <w:b/>
                                <w:bCs/>
                                <w:color w:val="000000"/>
                                <w:sz w:val="24"/>
                                <w:szCs w:val="24"/>
                                <w:shd w:val="clear" w:color="auto" w:fill="FFFFFF"/>
                                <w:lang w:val="tt-RU"/>
                              </w:rPr>
                            </w:pPr>
                            <w:r>
                              <w:rPr>
                                <w:rStyle w:val="38"/>
                                <w:rFonts w:hint="default" w:ascii="Times New Roman" w:hAnsi="Times New Roman" w:cs="Times New Roman"/>
                                <w:b/>
                                <w:bCs/>
                                <w:color w:val="000000"/>
                                <w:sz w:val="24"/>
                                <w:szCs w:val="24"/>
                                <w:shd w:val="clear" w:color="auto" w:fill="FFFFFF"/>
                                <w:lang w:val="tt-RU"/>
                              </w:rPr>
                              <w:t>Әниләргә һәрчак рәхмәтле без!</w:t>
                            </w:r>
                          </w:p>
                          <w:p w14:paraId="47F1284C">
                            <w:pPr>
                              <w:pStyle w:val="17"/>
                              <w:keepNext w:val="0"/>
                              <w:keepLines w:val="0"/>
                              <w:widowControl/>
                              <w:suppressLineNumbers w:val="0"/>
                              <w:shd w:val="clear" w:color="auto" w:fill="FFFFFF"/>
                              <w:spacing w:before="0" w:beforeAutospacing="0" w:after="0" w:afterAutospacing="0"/>
                              <w:ind w:left="0" w:right="0" w:firstLine="567"/>
                              <w:contextualSpacing/>
                              <w:jc w:val="both"/>
                              <w:rPr>
                                <w:rFonts w:hint="default" w:ascii="Times New Roman" w:hAnsi="Times New Roman" w:cs="Times New Roman"/>
                                <w:color w:val="000000"/>
                                <w:sz w:val="22"/>
                                <w:szCs w:val="22"/>
                                <w:shd w:val="clear" w:color="auto" w:fill="FFFFFF"/>
                                <w:lang w:val="ru"/>
                              </w:rPr>
                            </w:pPr>
                            <w:r>
                              <w:rPr>
                                <w:rStyle w:val="38"/>
                                <w:rFonts w:hint="default" w:ascii="Times New Roman" w:hAnsi="Times New Roman" w:cs="Times New Roman"/>
                                <w:color w:val="000000"/>
                                <w:sz w:val="22"/>
                                <w:szCs w:val="22"/>
                                <w:shd w:val="clear" w:color="auto" w:fill="FFFFFF"/>
                                <w:lang w:val="ru"/>
                              </w:rPr>
                              <w:t>Кайберәүләр: «Кояш – бер генә!» – ди.</w:t>
                            </w:r>
                          </w:p>
                          <w:p w14:paraId="57158258">
                            <w:pPr>
                              <w:pStyle w:val="17"/>
                              <w:keepNext w:val="0"/>
                              <w:keepLines w:val="0"/>
                              <w:widowControl/>
                              <w:suppressLineNumbers w:val="0"/>
                              <w:shd w:val="clear" w:color="auto" w:fill="FFFFFF"/>
                              <w:spacing w:before="0" w:beforeAutospacing="0" w:after="0" w:afterAutospacing="0"/>
                              <w:ind w:left="0" w:right="0" w:firstLine="567"/>
                              <w:contextualSpacing/>
                              <w:jc w:val="both"/>
                              <w:rPr>
                                <w:rFonts w:hint="default" w:ascii="Times New Roman" w:hAnsi="Times New Roman" w:cs="Times New Roman"/>
                                <w:color w:val="000000"/>
                                <w:sz w:val="22"/>
                                <w:szCs w:val="22"/>
                                <w:shd w:val="clear" w:color="auto" w:fill="FFFFFF"/>
                                <w:lang w:val="ru"/>
                              </w:rPr>
                            </w:pPr>
                            <w:r>
                              <w:rPr>
                                <w:rStyle w:val="38"/>
                                <w:rFonts w:hint="default" w:ascii="Times New Roman" w:hAnsi="Times New Roman" w:cs="Times New Roman"/>
                                <w:color w:val="000000"/>
                                <w:sz w:val="22"/>
                                <w:szCs w:val="22"/>
                                <w:shd w:val="clear" w:color="auto" w:fill="FFFFFF"/>
                                <w:lang w:val="ru"/>
                              </w:rPr>
                              <w:t>Мин килешмим – икәү ул минем</w:t>
                            </w:r>
                          </w:p>
                          <w:p w14:paraId="08951979">
                            <w:pPr>
                              <w:pStyle w:val="17"/>
                              <w:keepNext w:val="0"/>
                              <w:keepLines w:val="0"/>
                              <w:widowControl/>
                              <w:suppressLineNumbers w:val="0"/>
                              <w:shd w:val="clear" w:color="auto" w:fill="FFFFFF"/>
                              <w:spacing w:before="0" w:beforeAutospacing="0" w:after="0" w:afterAutospacing="0"/>
                              <w:ind w:left="0" w:right="0" w:firstLine="567"/>
                              <w:contextualSpacing/>
                              <w:jc w:val="both"/>
                              <w:rPr>
                                <w:rFonts w:hint="default" w:ascii="Times New Roman" w:hAnsi="Times New Roman" w:cs="Times New Roman"/>
                                <w:color w:val="000000"/>
                                <w:sz w:val="22"/>
                                <w:szCs w:val="22"/>
                                <w:shd w:val="clear" w:color="auto" w:fill="FFFFFF"/>
                                <w:lang w:val="ru"/>
                              </w:rPr>
                            </w:pPr>
                            <w:r>
                              <w:rPr>
                                <w:rStyle w:val="38"/>
                                <w:rFonts w:hint="default" w:ascii="Times New Roman" w:hAnsi="Times New Roman" w:cs="Times New Roman"/>
                                <w:color w:val="000000"/>
                                <w:sz w:val="22"/>
                                <w:szCs w:val="22"/>
                                <w:shd w:val="clear" w:color="auto" w:fill="FFFFFF"/>
                                <w:lang w:val="ru"/>
                              </w:rPr>
                              <w:t>Аның берсе балкый күк йөзендә,</w:t>
                            </w:r>
                          </w:p>
                          <w:p w14:paraId="1CA9BB44">
                            <w:pPr>
                              <w:pStyle w:val="17"/>
                              <w:keepNext w:val="0"/>
                              <w:keepLines w:val="0"/>
                              <w:widowControl/>
                              <w:suppressLineNumbers w:val="0"/>
                              <w:shd w:val="clear" w:color="auto" w:fill="FFFFFF"/>
                              <w:spacing w:before="0" w:beforeAutospacing="0" w:after="0" w:afterAutospacing="0"/>
                              <w:ind w:left="0" w:right="0" w:firstLine="567"/>
                              <w:contextualSpacing/>
                              <w:jc w:val="both"/>
                              <w:rPr>
                                <w:rFonts w:hint="default" w:ascii="Times New Roman" w:hAnsi="Times New Roman" w:cs="Times New Roman"/>
                                <w:color w:val="000000"/>
                                <w:sz w:val="22"/>
                                <w:szCs w:val="22"/>
                                <w:shd w:val="clear" w:color="auto" w:fill="FFFFFF"/>
                                <w:lang w:val="ru"/>
                              </w:rPr>
                            </w:pPr>
                            <w:r>
                              <w:rPr>
                                <w:rStyle w:val="38"/>
                                <w:rFonts w:hint="default" w:ascii="Times New Roman" w:hAnsi="Times New Roman" w:cs="Times New Roman"/>
                                <w:color w:val="000000"/>
                                <w:sz w:val="22"/>
                                <w:szCs w:val="22"/>
                                <w:shd w:val="clear" w:color="auto" w:fill="FFFFFF"/>
                                <w:lang w:val="ru"/>
                              </w:rPr>
                              <w:t>Икенчесе – өйдә әнием.</w:t>
                            </w:r>
                          </w:p>
                          <w:p w14:paraId="74FE552F">
                            <w:pPr>
                              <w:pStyle w:val="17"/>
                              <w:keepNext w:val="0"/>
                              <w:keepLines w:val="0"/>
                              <w:widowControl/>
                              <w:suppressLineNumbers w:val="0"/>
                              <w:shd w:val="clear" w:color="auto" w:fill="FFFFFF"/>
                              <w:spacing w:before="0" w:beforeAutospacing="0" w:after="0" w:afterAutospacing="0"/>
                              <w:ind w:left="0" w:right="0" w:firstLine="567"/>
                              <w:contextualSpacing/>
                              <w:jc w:val="both"/>
                              <w:rPr>
                                <w:rFonts w:hint="default" w:ascii="Times New Roman" w:hAnsi="Times New Roman" w:cs="Times New Roman"/>
                                <w:color w:val="000000"/>
                                <w:sz w:val="22"/>
                                <w:szCs w:val="22"/>
                                <w:shd w:val="clear" w:color="auto" w:fill="FFFFFF"/>
                                <w:lang w:val="ru"/>
                              </w:rPr>
                            </w:pPr>
                            <w:r>
                              <w:rPr>
                                <w:rStyle w:val="38"/>
                                <w:rFonts w:hint="default" w:ascii="Times New Roman" w:hAnsi="Times New Roman" w:cs="Times New Roman"/>
                                <w:color w:val="000000"/>
                                <w:sz w:val="22"/>
                                <w:szCs w:val="22"/>
                                <w:shd w:val="clear" w:color="auto" w:fill="FFFFFF"/>
                                <w:lang w:val="ru"/>
                              </w:rPr>
                              <w:t>Бер кояшым бирә тормыш уты,</w:t>
                            </w:r>
                          </w:p>
                          <w:p w14:paraId="345626F8">
                            <w:pPr>
                              <w:pStyle w:val="17"/>
                              <w:keepNext w:val="0"/>
                              <w:keepLines w:val="0"/>
                              <w:widowControl/>
                              <w:suppressLineNumbers w:val="0"/>
                              <w:shd w:val="clear" w:color="auto" w:fill="FFFFFF"/>
                              <w:spacing w:before="0" w:beforeAutospacing="0" w:after="0" w:afterAutospacing="0"/>
                              <w:ind w:left="0" w:right="0" w:firstLine="567"/>
                              <w:contextualSpacing/>
                              <w:jc w:val="both"/>
                              <w:rPr>
                                <w:rFonts w:hint="default" w:ascii="Times New Roman" w:hAnsi="Times New Roman" w:cs="Times New Roman"/>
                                <w:color w:val="000000"/>
                                <w:sz w:val="22"/>
                                <w:szCs w:val="22"/>
                                <w:shd w:val="clear" w:color="auto" w:fill="FFFFFF"/>
                                <w:lang w:val="ru"/>
                              </w:rPr>
                            </w:pPr>
                            <w:r>
                              <w:rPr>
                                <w:rStyle w:val="38"/>
                                <w:rFonts w:hint="default" w:ascii="Times New Roman" w:hAnsi="Times New Roman" w:cs="Times New Roman"/>
                                <w:color w:val="000000"/>
                                <w:sz w:val="22"/>
                                <w:szCs w:val="22"/>
                                <w:shd w:val="clear" w:color="auto" w:fill="FFFFFF"/>
                                <w:lang w:val="ru"/>
                              </w:rPr>
                              <w:t>Икенчесе – йөрәк җылысын.</w:t>
                            </w:r>
                          </w:p>
                          <w:p w14:paraId="5B9608D5">
                            <w:pPr>
                              <w:pStyle w:val="17"/>
                              <w:keepNext w:val="0"/>
                              <w:keepLines w:val="0"/>
                              <w:widowControl/>
                              <w:suppressLineNumbers w:val="0"/>
                              <w:shd w:val="clear" w:color="auto" w:fill="FFFFFF"/>
                              <w:spacing w:before="0" w:beforeAutospacing="0" w:after="0" w:afterAutospacing="0"/>
                              <w:ind w:left="0" w:right="0" w:firstLine="567"/>
                              <w:contextualSpacing/>
                              <w:jc w:val="both"/>
                              <w:rPr>
                                <w:rFonts w:hint="default" w:ascii="Times New Roman" w:hAnsi="Times New Roman" w:cs="Times New Roman"/>
                                <w:color w:val="000000"/>
                                <w:sz w:val="22"/>
                                <w:szCs w:val="22"/>
                                <w:shd w:val="clear" w:color="auto" w:fill="FFFFFF"/>
                                <w:lang w:val="ru"/>
                              </w:rPr>
                            </w:pPr>
                            <w:r>
                              <w:rPr>
                                <w:rStyle w:val="38"/>
                                <w:rFonts w:hint="default" w:ascii="Times New Roman" w:hAnsi="Times New Roman" w:cs="Times New Roman"/>
                                <w:color w:val="000000"/>
                                <w:sz w:val="22"/>
                                <w:szCs w:val="22"/>
                                <w:shd w:val="clear" w:color="auto" w:fill="FFFFFF"/>
                                <w:lang w:val="ru"/>
                              </w:rPr>
                              <w:t>Бөтен гомерем үтсен шулар белән</w:t>
                            </w:r>
                          </w:p>
                          <w:p w14:paraId="74F081CA">
                            <w:pPr>
                              <w:pStyle w:val="17"/>
                              <w:keepNext w:val="0"/>
                              <w:keepLines w:val="0"/>
                              <w:widowControl/>
                              <w:suppressLineNumbers w:val="0"/>
                              <w:shd w:val="clear" w:color="auto" w:fill="FFFFFF"/>
                              <w:spacing w:before="0" w:beforeAutospacing="0" w:after="0" w:afterAutospacing="0"/>
                              <w:ind w:left="0" w:right="0" w:firstLine="567"/>
                              <w:contextualSpacing/>
                              <w:jc w:val="both"/>
                              <w:rPr>
                                <w:rFonts w:hint="default" w:ascii="Times New Roman" w:hAnsi="Times New Roman" w:cs="Times New Roman"/>
                                <w:color w:val="000000"/>
                                <w:sz w:val="22"/>
                                <w:szCs w:val="22"/>
                                <w:shd w:val="clear" w:color="auto" w:fill="FFFFFF"/>
                                <w:lang w:val="ru"/>
                              </w:rPr>
                            </w:pPr>
                            <w:r>
                              <w:rPr>
                                <w:rStyle w:val="38"/>
                                <w:rFonts w:hint="default" w:ascii="Times New Roman" w:hAnsi="Times New Roman" w:cs="Times New Roman"/>
                                <w:color w:val="000000"/>
                                <w:sz w:val="22"/>
                                <w:szCs w:val="22"/>
                                <w:shd w:val="clear" w:color="auto" w:fill="FFFFFF"/>
                                <w:lang w:val="ru"/>
                              </w:rPr>
                              <w:t>Шул бәхетемнең иң-иң олысы.</w:t>
                            </w:r>
                          </w:p>
                          <w:p w14:paraId="4E4ECC41">
                            <w:pPr>
                              <w:pStyle w:val="17"/>
                              <w:keepNext w:val="0"/>
                              <w:keepLines w:val="0"/>
                              <w:widowControl/>
                              <w:suppressLineNumbers w:val="0"/>
                              <w:spacing w:before="100" w:beforeAutospacing="1" w:after="100" w:afterAutospacing="1"/>
                              <w:ind w:left="0" w:right="0" w:firstLine="567"/>
                              <w:jc w:val="both"/>
                              <w:rPr>
                                <w:rFonts w:hint="default" w:ascii="Times New Roman" w:hAnsi="Times New Roman" w:cs="Times New Roman"/>
                                <w:color w:val="000000"/>
                                <w:sz w:val="22"/>
                                <w:szCs w:val="22"/>
                                <w:shd w:val="clear" w:color="auto" w:fill="FFFFFF"/>
                              </w:rPr>
                            </w:pPr>
                            <w:r>
                              <w:rPr>
                                <w:rFonts w:hint="default" w:ascii="Times New Roman" w:hAnsi="Times New Roman" w:cs="Times New Roman"/>
                                <w:color w:val="000000"/>
                                <w:sz w:val="22"/>
                                <w:szCs w:val="22"/>
                                <w:shd w:val="clear" w:color="auto" w:fill="FFFFFF"/>
                                <w:lang w:val="ru"/>
                              </w:rPr>
                              <w:t>Россия Федерациясе Президентының 1998 елнын 30 гыйнварында чыккан №120 номерлы карары нигезендэ Россиядә ноябрь аеның сонгы якшәмбесе ел саен “Әниләр көне” булып билгеләп үтелә. Быел ул  24  ноябрь көненә туры килде.</w:t>
                            </w:r>
                          </w:p>
                          <w:p w14:paraId="32389437">
                            <w:pPr>
                              <w:pStyle w:val="17"/>
                              <w:keepNext w:val="0"/>
                              <w:keepLines w:val="0"/>
                              <w:widowControl/>
                              <w:suppressLineNumbers w:val="0"/>
                              <w:spacing w:before="100" w:beforeAutospacing="1" w:after="100" w:afterAutospacing="1"/>
                              <w:ind w:left="0" w:right="0" w:firstLine="567"/>
                              <w:jc w:val="both"/>
                              <w:rPr>
                                <w:rFonts w:hint="default" w:ascii="Times New Roman" w:hAnsi="Times New Roman" w:cs="Times New Roman"/>
                                <w:sz w:val="22"/>
                                <w:szCs w:val="22"/>
                                <w:lang w:val="ru"/>
                              </w:rPr>
                            </w:pPr>
                            <w:r>
                              <w:rPr>
                                <w:rFonts w:hint="default" w:ascii="Times New Roman" w:hAnsi="Times New Roman" w:cs="Times New Roman"/>
                                <w:color w:val="000000"/>
                                <w:sz w:val="22"/>
                                <w:szCs w:val="22"/>
                                <w:shd w:val="clear" w:color="auto" w:fill="FFFFFF"/>
                              </w:rPr>
                              <w:t>Әни, әнкәй… Бу якты дөньяга килгәч тә безне, йомшак куллары белән сыйпап, ак биләүгә биләүче, еласак, жыр көйләп юатучы, татлы йокыдан иркәләп уятучы, яшәргә көч - дәрт бирүче, гомер буена кайгы – шатлыкларыбызны уртаклашучы, тормышыбызнын бизәге, таянычы, акыллы уй – фикерләре белән тормыш дигән олы юлдан алып баручы ул. </w:t>
                            </w:r>
                          </w:p>
                          <w:p w14:paraId="5E2CD7FB">
                            <w:pPr>
                              <w:rPr>
                                <w:lang w:val="tt-RU"/>
                              </w:rPr>
                            </w:pPr>
                          </w:p>
                          <w:p w14:paraId="2D1A2D7E">
                            <w:pPr>
                              <w:rPr>
                                <w:lang w:val="tt-RU"/>
                              </w:rPr>
                            </w:pPr>
                          </w:p>
                          <w:p w14:paraId="7C137DE9">
                            <w:pPr>
                              <w:rPr>
                                <w:sz w:val="28"/>
                                <w:szCs w:val="28"/>
                                <w:lang w:val="tt-RU"/>
                              </w:rPr>
                            </w:pPr>
                          </w:p>
                          <w:p w14:paraId="59DA31B7">
                            <w:pPr>
                              <w:rPr>
                                <w:sz w:val="28"/>
                                <w:szCs w:val="28"/>
                                <w:lang w:val="tt-RU"/>
                              </w:rPr>
                            </w:pPr>
                          </w:p>
                          <w:p w14:paraId="2710C46F">
                            <w:pPr>
                              <w:rPr>
                                <w:sz w:val="28"/>
                                <w:szCs w:val="28"/>
                                <w:lang w:val="tt-RU"/>
                              </w:rPr>
                            </w:pPr>
                          </w:p>
                          <w:p w14:paraId="7B49C84A">
                            <w:pPr>
                              <w:rPr>
                                <w:sz w:val="28"/>
                                <w:szCs w:val="28"/>
                                <w:lang w:val="tt-RU"/>
                              </w:rPr>
                            </w:pPr>
                          </w:p>
                          <w:p w14:paraId="181F99FE">
                            <w:pPr>
                              <w:rPr>
                                <w:sz w:val="28"/>
                                <w:szCs w:val="28"/>
                                <w:lang w:val="tt-RU"/>
                              </w:rPr>
                            </w:pPr>
                          </w:p>
                          <w:p w14:paraId="628FD423">
                            <w:pPr>
                              <w:rPr>
                                <w:sz w:val="28"/>
                                <w:szCs w:val="28"/>
                                <w:lang w:val="tt-RU"/>
                              </w:rPr>
                            </w:pPr>
                          </w:p>
                          <w:p w14:paraId="7493FA5B">
                            <w:pPr>
                              <w:rPr>
                                <w:sz w:val="28"/>
                                <w:szCs w:val="28"/>
                                <w:lang w:val="tt-RU"/>
                              </w:rPr>
                            </w:pPr>
                          </w:p>
                          <w:p w14:paraId="7D3C884C">
                            <w:pPr>
                              <w:rPr>
                                <w:sz w:val="28"/>
                                <w:szCs w:val="28"/>
                                <w:lang w:val="tt-RU"/>
                              </w:rPr>
                            </w:pPr>
                          </w:p>
                          <w:p w14:paraId="37C2C826">
                            <w:pPr>
                              <w:rPr>
                                <w:sz w:val="28"/>
                                <w:szCs w:val="28"/>
                                <w:lang w:val="tt-RU"/>
                              </w:rPr>
                            </w:pPr>
                          </w:p>
                          <w:p w14:paraId="0BC6FD84">
                            <w:pPr>
                              <w:rPr>
                                <w:sz w:val="28"/>
                                <w:szCs w:val="28"/>
                                <w:lang w:val="tt-RU"/>
                              </w:rPr>
                            </w:pPr>
                          </w:p>
                          <w:p w14:paraId="5A66E9CB">
                            <w:pPr>
                              <w:rPr>
                                <w:sz w:val="28"/>
                                <w:szCs w:val="28"/>
                                <w:lang w:val="tt-RU"/>
                              </w:rPr>
                            </w:pPr>
                          </w:p>
                          <w:p w14:paraId="2AA96A35">
                            <w:pPr>
                              <w:rPr>
                                <w:sz w:val="28"/>
                                <w:szCs w:val="28"/>
                                <w:lang w:val="tt-RU"/>
                              </w:rPr>
                            </w:pPr>
                          </w:p>
                          <w:p w14:paraId="43DCF77F">
                            <w:pPr>
                              <w:rPr>
                                <w:sz w:val="28"/>
                                <w:szCs w:val="28"/>
                                <w:lang w:val="tt-RU"/>
                              </w:rPr>
                            </w:pPr>
                          </w:p>
                          <w:p w14:paraId="4A8C1F74">
                            <w:pPr>
                              <w:rPr>
                                <w:sz w:val="28"/>
                                <w:szCs w:val="28"/>
                                <w:lang w:val="tt-RU"/>
                              </w:rPr>
                            </w:pPr>
                          </w:p>
                          <w:p w14:paraId="300AF065">
                            <w:pPr>
                              <w:rPr>
                                <w:sz w:val="28"/>
                                <w:szCs w:val="28"/>
                                <w:lang w:val="tt-RU"/>
                              </w:rPr>
                            </w:pPr>
                          </w:p>
                          <w:p w14:paraId="516057D3">
                            <w:pPr>
                              <w:rPr>
                                <w:sz w:val="28"/>
                                <w:szCs w:val="28"/>
                                <w:lang w:val="tt-RU"/>
                              </w:rPr>
                            </w:pPr>
                          </w:p>
                          <w:p w14:paraId="365D9CE8">
                            <w:pPr>
                              <w:rPr>
                                <w:sz w:val="28"/>
                                <w:szCs w:val="28"/>
                                <w:lang w:val="tt-RU"/>
                              </w:rPr>
                            </w:pPr>
                          </w:p>
                          <w:p w14:paraId="592B5606">
                            <w:pPr>
                              <w:rPr>
                                <w:sz w:val="28"/>
                                <w:szCs w:val="28"/>
                                <w:lang w:val="tt-RU"/>
                              </w:rPr>
                            </w:pPr>
                          </w:p>
                          <w:p w14:paraId="023A75BD">
                            <w:pPr>
                              <w:jc w:val="both"/>
                              <w:rPr>
                                <w:shd w:val="clear" w:color="auto" w:fill="FFFFFF"/>
                                <w:lang w:val="tt-RU"/>
                              </w:rPr>
                            </w:pPr>
                          </w:p>
                          <w:p w14:paraId="3A415A22">
                            <w:pPr>
                              <w:rPr>
                                <w:sz w:val="28"/>
                                <w:szCs w:val="28"/>
                                <w:lang w:val="tt-RU"/>
                              </w:rPr>
                            </w:pPr>
                          </w:p>
                          <w:p w14:paraId="5A78B49D">
                            <w:pPr>
                              <w:rPr>
                                <w:sz w:val="28"/>
                                <w:szCs w:val="28"/>
                                <w:lang w:val="tt-RU"/>
                              </w:rPr>
                            </w:pPr>
                          </w:p>
                          <w:p w14:paraId="0A31B592">
                            <w:pPr>
                              <w:rPr>
                                <w:sz w:val="28"/>
                                <w:szCs w:val="28"/>
                                <w:lang w:val="tt-RU"/>
                              </w:rPr>
                            </w:pPr>
                          </w:p>
                          <w:p w14:paraId="713DD6B6">
                            <w:pPr>
                              <w:rPr>
                                <w:sz w:val="28"/>
                                <w:szCs w:val="28"/>
                                <w:lang w:val="tt-RU"/>
                              </w:rPr>
                            </w:pPr>
                          </w:p>
                          <w:p w14:paraId="25C78FB0">
                            <w:pPr>
                              <w:rPr>
                                <w:sz w:val="28"/>
                                <w:szCs w:val="28"/>
                                <w:lang w:val="tt-RU"/>
                              </w:rPr>
                            </w:pPr>
                          </w:p>
                          <w:p w14:paraId="61126944">
                            <w:pPr>
                              <w:rPr>
                                <w:sz w:val="28"/>
                                <w:szCs w:val="28"/>
                                <w:lang w:val="tt-RU"/>
                              </w:rPr>
                            </w:pPr>
                          </w:p>
                          <w:p w14:paraId="4ABB4290">
                            <w:pPr>
                              <w:rPr>
                                <w:sz w:val="28"/>
                                <w:szCs w:val="28"/>
                                <w:lang w:val="tt-RU"/>
                              </w:rPr>
                            </w:pPr>
                          </w:p>
                          <w:p w14:paraId="5CC1CA3C">
                            <w:pPr>
                              <w:rPr>
                                <w:sz w:val="28"/>
                                <w:szCs w:val="28"/>
                                <w:lang w:val="tt-RU"/>
                              </w:rPr>
                            </w:pPr>
                          </w:p>
                          <w:p w14:paraId="29F56C81">
                            <w:pPr>
                              <w:rPr>
                                <w:sz w:val="28"/>
                                <w:szCs w:val="28"/>
                                <w:lang w:val="tt-RU"/>
                              </w:rPr>
                            </w:pPr>
                          </w:p>
                          <w:p w14:paraId="542FD61C">
                            <w:pPr>
                              <w:rPr>
                                <w:sz w:val="28"/>
                                <w:szCs w:val="28"/>
                                <w:lang w:val="tt-RU"/>
                              </w:rPr>
                            </w:pPr>
                          </w:p>
                          <w:p w14:paraId="7ACE96FE">
                            <w:pPr>
                              <w:rPr>
                                <w:sz w:val="28"/>
                                <w:szCs w:val="28"/>
                                <w:lang w:val="tt-RU"/>
                              </w:rPr>
                            </w:pPr>
                          </w:p>
                          <w:p w14:paraId="3A5D2543">
                            <w:pPr>
                              <w:rPr>
                                <w:sz w:val="28"/>
                                <w:szCs w:val="28"/>
                                <w:lang w:val="tt-RU"/>
                              </w:rPr>
                            </w:pPr>
                          </w:p>
                          <w:p w14:paraId="2AAF1659">
                            <w:pPr>
                              <w:rPr>
                                <w:sz w:val="28"/>
                                <w:szCs w:val="28"/>
                                <w:lang w:val="tt-RU"/>
                              </w:rPr>
                            </w:pPr>
                          </w:p>
                          <w:p w14:paraId="74A0F292">
                            <w:pPr>
                              <w:rPr>
                                <w:sz w:val="28"/>
                                <w:szCs w:val="28"/>
                                <w:lang w:val="tt-RU"/>
                              </w:rPr>
                            </w:pPr>
                          </w:p>
                          <w:p w14:paraId="495AEA21">
                            <w:pPr>
                              <w:rPr>
                                <w:sz w:val="28"/>
                                <w:szCs w:val="28"/>
                                <w:lang w:val="tt-RU"/>
                              </w:rPr>
                            </w:pPr>
                          </w:p>
                          <w:p w14:paraId="1949E26A">
                            <w:pPr>
                              <w:rPr>
                                <w:sz w:val="28"/>
                                <w:szCs w:val="28"/>
                                <w:lang w:val="tt-RU"/>
                              </w:rPr>
                            </w:pPr>
                          </w:p>
                          <w:p w14:paraId="1402A07E">
                            <w:pPr>
                              <w:rPr>
                                <w:sz w:val="28"/>
                                <w:szCs w:val="28"/>
                                <w:lang w:val="tt-RU"/>
                              </w:rPr>
                            </w:pPr>
                          </w:p>
                          <w:p w14:paraId="5421A784">
                            <w:pPr>
                              <w:rPr>
                                <w:sz w:val="28"/>
                                <w:szCs w:val="28"/>
                                <w:lang w:val="tt-RU"/>
                              </w:rPr>
                            </w:pPr>
                          </w:p>
                          <w:p w14:paraId="792BCD76">
                            <w:pPr>
                              <w:rPr>
                                <w:sz w:val="28"/>
                                <w:szCs w:val="28"/>
                                <w:lang w:val="tt-RU"/>
                              </w:rPr>
                            </w:pPr>
                          </w:p>
                          <w:p w14:paraId="1408C34E">
                            <w:pPr>
                              <w:rPr>
                                <w:sz w:val="28"/>
                                <w:szCs w:val="28"/>
                                <w:lang w:val="tt-RU"/>
                              </w:rPr>
                            </w:pPr>
                          </w:p>
                          <w:p w14:paraId="3E97A03C">
                            <w:pPr>
                              <w:rPr>
                                <w:sz w:val="28"/>
                                <w:szCs w:val="28"/>
                                <w:lang w:val="tt-RU"/>
                              </w:rPr>
                            </w:pPr>
                          </w:p>
                          <w:p w14:paraId="52547E77">
                            <w:pPr>
                              <w:rPr>
                                <w:sz w:val="28"/>
                                <w:szCs w:val="28"/>
                                <w:lang w:val="tt-RU"/>
                              </w:rPr>
                            </w:pPr>
                          </w:p>
                          <w:p w14:paraId="49D4FF06">
                            <w:pPr>
                              <w:rPr>
                                <w:sz w:val="28"/>
                                <w:szCs w:val="28"/>
                                <w:lang w:val="tt-RU"/>
                              </w:rPr>
                            </w:pPr>
                          </w:p>
                          <w:p w14:paraId="2BC021DA">
                            <w:pPr>
                              <w:jc w:val="both"/>
                              <w:rPr>
                                <w:shd w:val="clear" w:color="auto" w:fill="FFFFFF"/>
                                <w:lang w:val="tt-RU"/>
                              </w:rPr>
                            </w:pPr>
                          </w:p>
                          <w:p w14:paraId="052050A3">
                            <w:pPr>
                              <w:jc w:val="both"/>
                              <w:rPr>
                                <w:sz w:val="22"/>
                                <w:szCs w:val="22"/>
                                <w:lang w:val="tt-RU"/>
                              </w:rPr>
                            </w:pPr>
                          </w:p>
                        </w:txbxContent>
                      </wps:txbx>
                      <wps:bodyPr wrap="square" upright="1"/>
                    </wps:wsp>
                  </a:graphicData>
                </a:graphic>
              </wp:anchor>
            </w:drawing>
          </mc:Choice>
          <mc:Fallback>
            <w:pict>
              <v:shape id="Автофигуры 375" o:spid="_x0000_s1026" o:spt="65" type="#_x0000_t65" style="position:absolute;left:0pt;margin-left:28.3pt;margin-top:-9.9pt;height:287.6pt;width:537.2pt;z-index:251693056;mso-width-relative:page;mso-height-relative:page;" fillcolor="#B6DDE8" filled="t" stroked="t" coordsize="21600,21600" o:gfxdata="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" adj="21600">
                <v:fill type="gradient" on="t" color2="#FFFFFF" focus="100%" focussize="0,0" rotate="t"/>
                <v:stroke weight="2.25pt" color="#92CDDC" joinstyle="round"/>
                <v:imagedata o:title=""/>
                <o:lock v:ext="edit" aspectratio="f"/>
                <v:textbox>
                  <w:txbxContent>
                    <w:p w14:paraId="214CF23E">
                      <w:pPr>
                        <w:rPr>
                          <w:lang w:val="tt-RU"/>
                        </w:rPr>
                      </w:pPr>
                    </w:p>
                    <w:p w14:paraId="15A8F4D3">
                      <w:pPr>
                        <w:pStyle w:val="17"/>
                        <w:keepNext w:val="0"/>
                        <w:keepLines w:val="0"/>
                        <w:widowControl/>
                        <w:suppressLineNumbers w:val="0"/>
                        <w:shd w:val="clear" w:color="auto" w:fill="FFFFFF"/>
                        <w:spacing w:before="0" w:beforeAutospacing="0" w:after="0" w:afterAutospacing="0"/>
                        <w:ind w:left="0" w:right="0" w:firstLine="567"/>
                        <w:contextualSpacing/>
                        <w:jc w:val="center"/>
                        <w:rPr>
                          <w:rStyle w:val="38"/>
                          <w:rFonts w:hint="default" w:ascii="Times New Roman" w:hAnsi="Times New Roman" w:cs="Times New Roman"/>
                          <w:b/>
                          <w:bCs/>
                          <w:color w:val="000000"/>
                          <w:sz w:val="24"/>
                          <w:szCs w:val="24"/>
                          <w:shd w:val="clear" w:color="auto" w:fill="FFFFFF"/>
                          <w:lang w:val="tt-RU"/>
                        </w:rPr>
                      </w:pPr>
                      <w:r>
                        <w:rPr>
                          <w:rStyle w:val="38"/>
                          <w:rFonts w:hint="default" w:ascii="Times New Roman" w:hAnsi="Times New Roman" w:cs="Times New Roman"/>
                          <w:b/>
                          <w:bCs/>
                          <w:color w:val="000000"/>
                          <w:sz w:val="24"/>
                          <w:szCs w:val="24"/>
                          <w:shd w:val="clear" w:color="auto" w:fill="FFFFFF"/>
                          <w:lang w:val="tt-RU"/>
                        </w:rPr>
                        <w:t>Әниләргә һәрчак рәхмәтле без!</w:t>
                      </w:r>
                    </w:p>
                    <w:p w14:paraId="47F1284C">
                      <w:pPr>
                        <w:pStyle w:val="17"/>
                        <w:keepNext w:val="0"/>
                        <w:keepLines w:val="0"/>
                        <w:widowControl/>
                        <w:suppressLineNumbers w:val="0"/>
                        <w:shd w:val="clear" w:color="auto" w:fill="FFFFFF"/>
                        <w:spacing w:before="0" w:beforeAutospacing="0" w:after="0" w:afterAutospacing="0"/>
                        <w:ind w:left="0" w:right="0" w:firstLine="567"/>
                        <w:contextualSpacing/>
                        <w:jc w:val="both"/>
                        <w:rPr>
                          <w:rFonts w:hint="default" w:ascii="Times New Roman" w:hAnsi="Times New Roman" w:cs="Times New Roman"/>
                          <w:color w:val="000000"/>
                          <w:sz w:val="22"/>
                          <w:szCs w:val="22"/>
                          <w:shd w:val="clear" w:color="auto" w:fill="FFFFFF"/>
                          <w:lang w:val="ru"/>
                        </w:rPr>
                      </w:pPr>
                      <w:r>
                        <w:rPr>
                          <w:rStyle w:val="38"/>
                          <w:rFonts w:hint="default" w:ascii="Times New Roman" w:hAnsi="Times New Roman" w:cs="Times New Roman"/>
                          <w:color w:val="000000"/>
                          <w:sz w:val="22"/>
                          <w:szCs w:val="22"/>
                          <w:shd w:val="clear" w:color="auto" w:fill="FFFFFF"/>
                          <w:lang w:val="ru"/>
                        </w:rPr>
                        <w:t>Кайберәүләр: «Кояш – бер генә!» – ди.</w:t>
                      </w:r>
                    </w:p>
                    <w:p w14:paraId="57158258">
                      <w:pPr>
                        <w:pStyle w:val="17"/>
                        <w:keepNext w:val="0"/>
                        <w:keepLines w:val="0"/>
                        <w:widowControl/>
                        <w:suppressLineNumbers w:val="0"/>
                        <w:shd w:val="clear" w:color="auto" w:fill="FFFFFF"/>
                        <w:spacing w:before="0" w:beforeAutospacing="0" w:after="0" w:afterAutospacing="0"/>
                        <w:ind w:left="0" w:right="0" w:firstLine="567"/>
                        <w:contextualSpacing/>
                        <w:jc w:val="both"/>
                        <w:rPr>
                          <w:rFonts w:hint="default" w:ascii="Times New Roman" w:hAnsi="Times New Roman" w:cs="Times New Roman"/>
                          <w:color w:val="000000"/>
                          <w:sz w:val="22"/>
                          <w:szCs w:val="22"/>
                          <w:shd w:val="clear" w:color="auto" w:fill="FFFFFF"/>
                          <w:lang w:val="ru"/>
                        </w:rPr>
                      </w:pPr>
                      <w:r>
                        <w:rPr>
                          <w:rStyle w:val="38"/>
                          <w:rFonts w:hint="default" w:ascii="Times New Roman" w:hAnsi="Times New Roman" w:cs="Times New Roman"/>
                          <w:color w:val="000000"/>
                          <w:sz w:val="22"/>
                          <w:szCs w:val="22"/>
                          <w:shd w:val="clear" w:color="auto" w:fill="FFFFFF"/>
                          <w:lang w:val="ru"/>
                        </w:rPr>
                        <w:t>Мин килешмим – икәү ул минем</w:t>
                      </w:r>
                    </w:p>
                    <w:p w14:paraId="08951979">
                      <w:pPr>
                        <w:pStyle w:val="17"/>
                        <w:keepNext w:val="0"/>
                        <w:keepLines w:val="0"/>
                        <w:widowControl/>
                        <w:suppressLineNumbers w:val="0"/>
                        <w:shd w:val="clear" w:color="auto" w:fill="FFFFFF"/>
                        <w:spacing w:before="0" w:beforeAutospacing="0" w:after="0" w:afterAutospacing="0"/>
                        <w:ind w:left="0" w:right="0" w:firstLine="567"/>
                        <w:contextualSpacing/>
                        <w:jc w:val="both"/>
                        <w:rPr>
                          <w:rFonts w:hint="default" w:ascii="Times New Roman" w:hAnsi="Times New Roman" w:cs="Times New Roman"/>
                          <w:color w:val="000000"/>
                          <w:sz w:val="22"/>
                          <w:szCs w:val="22"/>
                          <w:shd w:val="clear" w:color="auto" w:fill="FFFFFF"/>
                          <w:lang w:val="ru"/>
                        </w:rPr>
                      </w:pPr>
                      <w:r>
                        <w:rPr>
                          <w:rStyle w:val="38"/>
                          <w:rFonts w:hint="default" w:ascii="Times New Roman" w:hAnsi="Times New Roman" w:cs="Times New Roman"/>
                          <w:color w:val="000000"/>
                          <w:sz w:val="22"/>
                          <w:szCs w:val="22"/>
                          <w:shd w:val="clear" w:color="auto" w:fill="FFFFFF"/>
                          <w:lang w:val="ru"/>
                        </w:rPr>
                        <w:t>Аның берсе балкый күк йөзендә,</w:t>
                      </w:r>
                    </w:p>
                    <w:p w14:paraId="1CA9BB44">
                      <w:pPr>
                        <w:pStyle w:val="17"/>
                        <w:keepNext w:val="0"/>
                        <w:keepLines w:val="0"/>
                        <w:widowControl/>
                        <w:suppressLineNumbers w:val="0"/>
                        <w:shd w:val="clear" w:color="auto" w:fill="FFFFFF"/>
                        <w:spacing w:before="0" w:beforeAutospacing="0" w:after="0" w:afterAutospacing="0"/>
                        <w:ind w:left="0" w:right="0" w:firstLine="567"/>
                        <w:contextualSpacing/>
                        <w:jc w:val="both"/>
                        <w:rPr>
                          <w:rFonts w:hint="default" w:ascii="Times New Roman" w:hAnsi="Times New Roman" w:cs="Times New Roman"/>
                          <w:color w:val="000000"/>
                          <w:sz w:val="22"/>
                          <w:szCs w:val="22"/>
                          <w:shd w:val="clear" w:color="auto" w:fill="FFFFFF"/>
                          <w:lang w:val="ru"/>
                        </w:rPr>
                      </w:pPr>
                      <w:r>
                        <w:rPr>
                          <w:rStyle w:val="38"/>
                          <w:rFonts w:hint="default" w:ascii="Times New Roman" w:hAnsi="Times New Roman" w:cs="Times New Roman"/>
                          <w:color w:val="000000"/>
                          <w:sz w:val="22"/>
                          <w:szCs w:val="22"/>
                          <w:shd w:val="clear" w:color="auto" w:fill="FFFFFF"/>
                          <w:lang w:val="ru"/>
                        </w:rPr>
                        <w:t>Икенчесе – өйдә әнием.</w:t>
                      </w:r>
                    </w:p>
                    <w:p w14:paraId="74FE552F">
                      <w:pPr>
                        <w:pStyle w:val="17"/>
                        <w:keepNext w:val="0"/>
                        <w:keepLines w:val="0"/>
                        <w:widowControl/>
                        <w:suppressLineNumbers w:val="0"/>
                        <w:shd w:val="clear" w:color="auto" w:fill="FFFFFF"/>
                        <w:spacing w:before="0" w:beforeAutospacing="0" w:after="0" w:afterAutospacing="0"/>
                        <w:ind w:left="0" w:right="0" w:firstLine="567"/>
                        <w:contextualSpacing/>
                        <w:jc w:val="both"/>
                        <w:rPr>
                          <w:rFonts w:hint="default" w:ascii="Times New Roman" w:hAnsi="Times New Roman" w:cs="Times New Roman"/>
                          <w:color w:val="000000"/>
                          <w:sz w:val="22"/>
                          <w:szCs w:val="22"/>
                          <w:shd w:val="clear" w:color="auto" w:fill="FFFFFF"/>
                          <w:lang w:val="ru"/>
                        </w:rPr>
                      </w:pPr>
                      <w:r>
                        <w:rPr>
                          <w:rStyle w:val="38"/>
                          <w:rFonts w:hint="default" w:ascii="Times New Roman" w:hAnsi="Times New Roman" w:cs="Times New Roman"/>
                          <w:color w:val="000000"/>
                          <w:sz w:val="22"/>
                          <w:szCs w:val="22"/>
                          <w:shd w:val="clear" w:color="auto" w:fill="FFFFFF"/>
                          <w:lang w:val="ru"/>
                        </w:rPr>
                        <w:t>Бер кояшым бирә тормыш уты,</w:t>
                      </w:r>
                    </w:p>
                    <w:p w14:paraId="345626F8">
                      <w:pPr>
                        <w:pStyle w:val="17"/>
                        <w:keepNext w:val="0"/>
                        <w:keepLines w:val="0"/>
                        <w:widowControl/>
                        <w:suppressLineNumbers w:val="0"/>
                        <w:shd w:val="clear" w:color="auto" w:fill="FFFFFF"/>
                        <w:spacing w:before="0" w:beforeAutospacing="0" w:after="0" w:afterAutospacing="0"/>
                        <w:ind w:left="0" w:right="0" w:firstLine="567"/>
                        <w:contextualSpacing/>
                        <w:jc w:val="both"/>
                        <w:rPr>
                          <w:rFonts w:hint="default" w:ascii="Times New Roman" w:hAnsi="Times New Roman" w:cs="Times New Roman"/>
                          <w:color w:val="000000"/>
                          <w:sz w:val="22"/>
                          <w:szCs w:val="22"/>
                          <w:shd w:val="clear" w:color="auto" w:fill="FFFFFF"/>
                          <w:lang w:val="ru"/>
                        </w:rPr>
                      </w:pPr>
                      <w:r>
                        <w:rPr>
                          <w:rStyle w:val="38"/>
                          <w:rFonts w:hint="default" w:ascii="Times New Roman" w:hAnsi="Times New Roman" w:cs="Times New Roman"/>
                          <w:color w:val="000000"/>
                          <w:sz w:val="22"/>
                          <w:szCs w:val="22"/>
                          <w:shd w:val="clear" w:color="auto" w:fill="FFFFFF"/>
                          <w:lang w:val="ru"/>
                        </w:rPr>
                        <w:t>Икенчесе – йөрәк җылысын.</w:t>
                      </w:r>
                    </w:p>
                    <w:p w14:paraId="5B9608D5">
                      <w:pPr>
                        <w:pStyle w:val="17"/>
                        <w:keepNext w:val="0"/>
                        <w:keepLines w:val="0"/>
                        <w:widowControl/>
                        <w:suppressLineNumbers w:val="0"/>
                        <w:shd w:val="clear" w:color="auto" w:fill="FFFFFF"/>
                        <w:spacing w:before="0" w:beforeAutospacing="0" w:after="0" w:afterAutospacing="0"/>
                        <w:ind w:left="0" w:right="0" w:firstLine="567"/>
                        <w:contextualSpacing/>
                        <w:jc w:val="both"/>
                        <w:rPr>
                          <w:rFonts w:hint="default" w:ascii="Times New Roman" w:hAnsi="Times New Roman" w:cs="Times New Roman"/>
                          <w:color w:val="000000"/>
                          <w:sz w:val="22"/>
                          <w:szCs w:val="22"/>
                          <w:shd w:val="clear" w:color="auto" w:fill="FFFFFF"/>
                          <w:lang w:val="ru"/>
                        </w:rPr>
                      </w:pPr>
                      <w:r>
                        <w:rPr>
                          <w:rStyle w:val="38"/>
                          <w:rFonts w:hint="default" w:ascii="Times New Roman" w:hAnsi="Times New Roman" w:cs="Times New Roman"/>
                          <w:color w:val="000000"/>
                          <w:sz w:val="22"/>
                          <w:szCs w:val="22"/>
                          <w:shd w:val="clear" w:color="auto" w:fill="FFFFFF"/>
                          <w:lang w:val="ru"/>
                        </w:rPr>
                        <w:t>Бөтен гомерем үтсен шулар белән</w:t>
                      </w:r>
                    </w:p>
                    <w:p w14:paraId="74F081CA">
                      <w:pPr>
                        <w:pStyle w:val="17"/>
                        <w:keepNext w:val="0"/>
                        <w:keepLines w:val="0"/>
                        <w:widowControl/>
                        <w:suppressLineNumbers w:val="0"/>
                        <w:shd w:val="clear" w:color="auto" w:fill="FFFFFF"/>
                        <w:spacing w:before="0" w:beforeAutospacing="0" w:after="0" w:afterAutospacing="0"/>
                        <w:ind w:left="0" w:right="0" w:firstLine="567"/>
                        <w:contextualSpacing/>
                        <w:jc w:val="both"/>
                        <w:rPr>
                          <w:rFonts w:hint="default" w:ascii="Times New Roman" w:hAnsi="Times New Roman" w:cs="Times New Roman"/>
                          <w:color w:val="000000"/>
                          <w:sz w:val="22"/>
                          <w:szCs w:val="22"/>
                          <w:shd w:val="clear" w:color="auto" w:fill="FFFFFF"/>
                          <w:lang w:val="ru"/>
                        </w:rPr>
                      </w:pPr>
                      <w:r>
                        <w:rPr>
                          <w:rStyle w:val="38"/>
                          <w:rFonts w:hint="default" w:ascii="Times New Roman" w:hAnsi="Times New Roman" w:cs="Times New Roman"/>
                          <w:color w:val="000000"/>
                          <w:sz w:val="22"/>
                          <w:szCs w:val="22"/>
                          <w:shd w:val="clear" w:color="auto" w:fill="FFFFFF"/>
                          <w:lang w:val="ru"/>
                        </w:rPr>
                        <w:t>Шул бәхетемнең иң-иң олысы.</w:t>
                      </w:r>
                    </w:p>
                    <w:p w14:paraId="4E4ECC41">
                      <w:pPr>
                        <w:pStyle w:val="17"/>
                        <w:keepNext w:val="0"/>
                        <w:keepLines w:val="0"/>
                        <w:widowControl/>
                        <w:suppressLineNumbers w:val="0"/>
                        <w:spacing w:before="100" w:beforeAutospacing="1" w:after="100" w:afterAutospacing="1"/>
                        <w:ind w:left="0" w:right="0" w:firstLine="567"/>
                        <w:jc w:val="both"/>
                        <w:rPr>
                          <w:rFonts w:hint="default" w:ascii="Times New Roman" w:hAnsi="Times New Roman" w:cs="Times New Roman"/>
                          <w:color w:val="000000"/>
                          <w:sz w:val="22"/>
                          <w:szCs w:val="22"/>
                          <w:shd w:val="clear" w:color="auto" w:fill="FFFFFF"/>
                        </w:rPr>
                      </w:pPr>
                      <w:r>
                        <w:rPr>
                          <w:rFonts w:hint="default" w:ascii="Times New Roman" w:hAnsi="Times New Roman" w:cs="Times New Roman"/>
                          <w:color w:val="000000"/>
                          <w:sz w:val="22"/>
                          <w:szCs w:val="22"/>
                          <w:shd w:val="clear" w:color="auto" w:fill="FFFFFF"/>
                          <w:lang w:val="ru"/>
                        </w:rPr>
                        <w:t>Россия Федерациясе Президентының 1998 елнын 30 гыйнварында чыккан №120 номерлы карары нигезендэ Россиядә ноябрь аеның сонгы якшәмбесе ел саен “Әниләр көне” булып билгеләп үтелә. Быел ул  24  ноябрь көненә туры килде.</w:t>
                      </w:r>
                    </w:p>
                    <w:p w14:paraId="32389437">
                      <w:pPr>
                        <w:pStyle w:val="17"/>
                        <w:keepNext w:val="0"/>
                        <w:keepLines w:val="0"/>
                        <w:widowControl/>
                        <w:suppressLineNumbers w:val="0"/>
                        <w:spacing w:before="100" w:beforeAutospacing="1" w:after="100" w:afterAutospacing="1"/>
                        <w:ind w:left="0" w:right="0" w:firstLine="567"/>
                        <w:jc w:val="both"/>
                        <w:rPr>
                          <w:rFonts w:hint="default" w:ascii="Times New Roman" w:hAnsi="Times New Roman" w:cs="Times New Roman"/>
                          <w:sz w:val="22"/>
                          <w:szCs w:val="22"/>
                          <w:lang w:val="ru"/>
                        </w:rPr>
                      </w:pPr>
                      <w:r>
                        <w:rPr>
                          <w:rFonts w:hint="default" w:ascii="Times New Roman" w:hAnsi="Times New Roman" w:cs="Times New Roman"/>
                          <w:color w:val="000000"/>
                          <w:sz w:val="22"/>
                          <w:szCs w:val="22"/>
                          <w:shd w:val="clear" w:color="auto" w:fill="FFFFFF"/>
                        </w:rPr>
                        <w:t>Әни, әнкәй… Бу якты дөньяга килгәч тә безне, йомшак куллары белән сыйпап, ак биләүгә биләүче, еласак, жыр көйләп юатучы, татлы йокыдан иркәләп уятучы, яшәргә көч - дәрт бирүче, гомер буена кайгы – шатлыкларыбызны уртаклашучы, тормышыбызнын бизәге, таянычы, акыллы уй – фикерләре белән тормыш дигән олы юлдан алып баручы ул. </w:t>
                      </w:r>
                    </w:p>
                    <w:p w14:paraId="5E2CD7FB">
                      <w:pPr>
                        <w:rPr>
                          <w:lang w:val="tt-RU"/>
                        </w:rPr>
                      </w:pPr>
                    </w:p>
                    <w:p w14:paraId="2D1A2D7E">
                      <w:pPr>
                        <w:rPr>
                          <w:lang w:val="tt-RU"/>
                        </w:rPr>
                      </w:pPr>
                    </w:p>
                    <w:p w14:paraId="7C137DE9">
                      <w:pPr>
                        <w:rPr>
                          <w:sz w:val="28"/>
                          <w:szCs w:val="28"/>
                          <w:lang w:val="tt-RU"/>
                        </w:rPr>
                      </w:pPr>
                    </w:p>
                    <w:p w14:paraId="59DA31B7">
                      <w:pPr>
                        <w:rPr>
                          <w:sz w:val="28"/>
                          <w:szCs w:val="28"/>
                          <w:lang w:val="tt-RU"/>
                        </w:rPr>
                      </w:pPr>
                    </w:p>
                    <w:p w14:paraId="2710C46F">
                      <w:pPr>
                        <w:rPr>
                          <w:sz w:val="28"/>
                          <w:szCs w:val="28"/>
                          <w:lang w:val="tt-RU"/>
                        </w:rPr>
                      </w:pPr>
                    </w:p>
                    <w:p w14:paraId="7B49C84A">
                      <w:pPr>
                        <w:rPr>
                          <w:sz w:val="28"/>
                          <w:szCs w:val="28"/>
                          <w:lang w:val="tt-RU"/>
                        </w:rPr>
                      </w:pPr>
                    </w:p>
                    <w:p w14:paraId="181F99FE">
                      <w:pPr>
                        <w:rPr>
                          <w:sz w:val="28"/>
                          <w:szCs w:val="28"/>
                          <w:lang w:val="tt-RU"/>
                        </w:rPr>
                      </w:pPr>
                    </w:p>
                    <w:p w14:paraId="628FD423">
                      <w:pPr>
                        <w:rPr>
                          <w:sz w:val="28"/>
                          <w:szCs w:val="28"/>
                          <w:lang w:val="tt-RU"/>
                        </w:rPr>
                      </w:pPr>
                    </w:p>
                    <w:p w14:paraId="7493FA5B">
                      <w:pPr>
                        <w:rPr>
                          <w:sz w:val="28"/>
                          <w:szCs w:val="28"/>
                          <w:lang w:val="tt-RU"/>
                        </w:rPr>
                      </w:pPr>
                    </w:p>
                    <w:p w14:paraId="7D3C884C">
                      <w:pPr>
                        <w:rPr>
                          <w:sz w:val="28"/>
                          <w:szCs w:val="28"/>
                          <w:lang w:val="tt-RU"/>
                        </w:rPr>
                      </w:pPr>
                    </w:p>
                    <w:p w14:paraId="37C2C826">
                      <w:pPr>
                        <w:rPr>
                          <w:sz w:val="28"/>
                          <w:szCs w:val="28"/>
                          <w:lang w:val="tt-RU"/>
                        </w:rPr>
                      </w:pPr>
                    </w:p>
                    <w:p w14:paraId="0BC6FD84">
                      <w:pPr>
                        <w:rPr>
                          <w:sz w:val="28"/>
                          <w:szCs w:val="28"/>
                          <w:lang w:val="tt-RU"/>
                        </w:rPr>
                      </w:pPr>
                    </w:p>
                    <w:p w14:paraId="5A66E9CB">
                      <w:pPr>
                        <w:rPr>
                          <w:sz w:val="28"/>
                          <w:szCs w:val="28"/>
                          <w:lang w:val="tt-RU"/>
                        </w:rPr>
                      </w:pPr>
                    </w:p>
                    <w:p w14:paraId="2AA96A35">
                      <w:pPr>
                        <w:rPr>
                          <w:sz w:val="28"/>
                          <w:szCs w:val="28"/>
                          <w:lang w:val="tt-RU"/>
                        </w:rPr>
                      </w:pPr>
                    </w:p>
                    <w:p w14:paraId="43DCF77F">
                      <w:pPr>
                        <w:rPr>
                          <w:sz w:val="28"/>
                          <w:szCs w:val="28"/>
                          <w:lang w:val="tt-RU"/>
                        </w:rPr>
                      </w:pPr>
                    </w:p>
                    <w:p w14:paraId="4A8C1F74">
                      <w:pPr>
                        <w:rPr>
                          <w:sz w:val="28"/>
                          <w:szCs w:val="28"/>
                          <w:lang w:val="tt-RU"/>
                        </w:rPr>
                      </w:pPr>
                    </w:p>
                    <w:p w14:paraId="300AF065">
                      <w:pPr>
                        <w:rPr>
                          <w:sz w:val="28"/>
                          <w:szCs w:val="28"/>
                          <w:lang w:val="tt-RU"/>
                        </w:rPr>
                      </w:pPr>
                    </w:p>
                    <w:p w14:paraId="516057D3">
                      <w:pPr>
                        <w:rPr>
                          <w:sz w:val="28"/>
                          <w:szCs w:val="28"/>
                          <w:lang w:val="tt-RU"/>
                        </w:rPr>
                      </w:pPr>
                    </w:p>
                    <w:p w14:paraId="365D9CE8">
                      <w:pPr>
                        <w:rPr>
                          <w:sz w:val="28"/>
                          <w:szCs w:val="28"/>
                          <w:lang w:val="tt-RU"/>
                        </w:rPr>
                      </w:pPr>
                    </w:p>
                    <w:p w14:paraId="592B5606">
                      <w:pPr>
                        <w:rPr>
                          <w:sz w:val="28"/>
                          <w:szCs w:val="28"/>
                          <w:lang w:val="tt-RU"/>
                        </w:rPr>
                      </w:pPr>
                    </w:p>
                    <w:p w14:paraId="023A75BD">
                      <w:pPr>
                        <w:jc w:val="both"/>
                        <w:rPr>
                          <w:shd w:val="clear" w:color="auto" w:fill="FFFFFF"/>
                          <w:lang w:val="tt-RU"/>
                        </w:rPr>
                      </w:pPr>
                    </w:p>
                    <w:p w14:paraId="3A415A22">
                      <w:pPr>
                        <w:rPr>
                          <w:sz w:val="28"/>
                          <w:szCs w:val="28"/>
                          <w:lang w:val="tt-RU"/>
                        </w:rPr>
                      </w:pPr>
                    </w:p>
                    <w:p w14:paraId="5A78B49D">
                      <w:pPr>
                        <w:rPr>
                          <w:sz w:val="28"/>
                          <w:szCs w:val="28"/>
                          <w:lang w:val="tt-RU"/>
                        </w:rPr>
                      </w:pPr>
                    </w:p>
                    <w:p w14:paraId="0A31B592">
                      <w:pPr>
                        <w:rPr>
                          <w:sz w:val="28"/>
                          <w:szCs w:val="28"/>
                          <w:lang w:val="tt-RU"/>
                        </w:rPr>
                      </w:pPr>
                    </w:p>
                    <w:p w14:paraId="713DD6B6">
                      <w:pPr>
                        <w:rPr>
                          <w:sz w:val="28"/>
                          <w:szCs w:val="28"/>
                          <w:lang w:val="tt-RU"/>
                        </w:rPr>
                      </w:pPr>
                    </w:p>
                    <w:p w14:paraId="25C78FB0">
                      <w:pPr>
                        <w:rPr>
                          <w:sz w:val="28"/>
                          <w:szCs w:val="28"/>
                          <w:lang w:val="tt-RU"/>
                        </w:rPr>
                      </w:pPr>
                    </w:p>
                    <w:p w14:paraId="61126944">
                      <w:pPr>
                        <w:rPr>
                          <w:sz w:val="28"/>
                          <w:szCs w:val="28"/>
                          <w:lang w:val="tt-RU"/>
                        </w:rPr>
                      </w:pPr>
                    </w:p>
                    <w:p w14:paraId="4ABB4290">
                      <w:pPr>
                        <w:rPr>
                          <w:sz w:val="28"/>
                          <w:szCs w:val="28"/>
                          <w:lang w:val="tt-RU"/>
                        </w:rPr>
                      </w:pPr>
                    </w:p>
                    <w:p w14:paraId="5CC1CA3C">
                      <w:pPr>
                        <w:rPr>
                          <w:sz w:val="28"/>
                          <w:szCs w:val="28"/>
                          <w:lang w:val="tt-RU"/>
                        </w:rPr>
                      </w:pPr>
                    </w:p>
                    <w:p w14:paraId="29F56C81">
                      <w:pPr>
                        <w:rPr>
                          <w:sz w:val="28"/>
                          <w:szCs w:val="28"/>
                          <w:lang w:val="tt-RU"/>
                        </w:rPr>
                      </w:pPr>
                    </w:p>
                    <w:p w14:paraId="542FD61C">
                      <w:pPr>
                        <w:rPr>
                          <w:sz w:val="28"/>
                          <w:szCs w:val="28"/>
                          <w:lang w:val="tt-RU"/>
                        </w:rPr>
                      </w:pPr>
                    </w:p>
                    <w:p w14:paraId="7ACE96FE">
                      <w:pPr>
                        <w:rPr>
                          <w:sz w:val="28"/>
                          <w:szCs w:val="28"/>
                          <w:lang w:val="tt-RU"/>
                        </w:rPr>
                      </w:pPr>
                    </w:p>
                    <w:p w14:paraId="3A5D2543">
                      <w:pPr>
                        <w:rPr>
                          <w:sz w:val="28"/>
                          <w:szCs w:val="28"/>
                          <w:lang w:val="tt-RU"/>
                        </w:rPr>
                      </w:pPr>
                    </w:p>
                    <w:p w14:paraId="2AAF1659">
                      <w:pPr>
                        <w:rPr>
                          <w:sz w:val="28"/>
                          <w:szCs w:val="28"/>
                          <w:lang w:val="tt-RU"/>
                        </w:rPr>
                      </w:pPr>
                    </w:p>
                    <w:p w14:paraId="74A0F292">
                      <w:pPr>
                        <w:rPr>
                          <w:sz w:val="28"/>
                          <w:szCs w:val="28"/>
                          <w:lang w:val="tt-RU"/>
                        </w:rPr>
                      </w:pPr>
                    </w:p>
                    <w:p w14:paraId="495AEA21">
                      <w:pPr>
                        <w:rPr>
                          <w:sz w:val="28"/>
                          <w:szCs w:val="28"/>
                          <w:lang w:val="tt-RU"/>
                        </w:rPr>
                      </w:pPr>
                    </w:p>
                    <w:p w14:paraId="1949E26A">
                      <w:pPr>
                        <w:rPr>
                          <w:sz w:val="28"/>
                          <w:szCs w:val="28"/>
                          <w:lang w:val="tt-RU"/>
                        </w:rPr>
                      </w:pPr>
                    </w:p>
                    <w:p w14:paraId="1402A07E">
                      <w:pPr>
                        <w:rPr>
                          <w:sz w:val="28"/>
                          <w:szCs w:val="28"/>
                          <w:lang w:val="tt-RU"/>
                        </w:rPr>
                      </w:pPr>
                    </w:p>
                    <w:p w14:paraId="5421A784">
                      <w:pPr>
                        <w:rPr>
                          <w:sz w:val="28"/>
                          <w:szCs w:val="28"/>
                          <w:lang w:val="tt-RU"/>
                        </w:rPr>
                      </w:pPr>
                    </w:p>
                    <w:p w14:paraId="792BCD76">
                      <w:pPr>
                        <w:rPr>
                          <w:sz w:val="28"/>
                          <w:szCs w:val="28"/>
                          <w:lang w:val="tt-RU"/>
                        </w:rPr>
                      </w:pPr>
                    </w:p>
                    <w:p w14:paraId="1408C34E">
                      <w:pPr>
                        <w:rPr>
                          <w:sz w:val="28"/>
                          <w:szCs w:val="28"/>
                          <w:lang w:val="tt-RU"/>
                        </w:rPr>
                      </w:pPr>
                    </w:p>
                    <w:p w14:paraId="3E97A03C">
                      <w:pPr>
                        <w:rPr>
                          <w:sz w:val="28"/>
                          <w:szCs w:val="28"/>
                          <w:lang w:val="tt-RU"/>
                        </w:rPr>
                      </w:pPr>
                    </w:p>
                    <w:p w14:paraId="52547E77">
                      <w:pPr>
                        <w:rPr>
                          <w:sz w:val="28"/>
                          <w:szCs w:val="28"/>
                          <w:lang w:val="tt-RU"/>
                        </w:rPr>
                      </w:pPr>
                    </w:p>
                    <w:p w14:paraId="49D4FF06">
                      <w:pPr>
                        <w:rPr>
                          <w:sz w:val="28"/>
                          <w:szCs w:val="28"/>
                          <w:lang w:val="tt-RU"/>
                        </w:rPr>
                      </w:pPr>
                    </w:p>
                    <w:p w14:paraId="2BC021DA">
                      <w:pPr>
                        <w:jc w:val="both"/>
                        <w:rPr>
                          <w:shd w:val="clear" w:color="auto" w:fill="FFFFFF"/>
                          <w:lang w:val="tt-RU"/>
                        </w:rPr>
                      </w:pPr>
                    </w:p>
                    <w:p w14:paraId="052050A3">
                      <w:pPr>
                        <w:jc w:val="both"/>
                        <w:rPr>
                          <w:sz w:val="22"/>
                          <w:szCs w:val="22"/>
                          <w:lang w:val="tt-RU"/>
                        </w:rPr>
                      </w:pPr>
                    </w:p>
                  </w:txbxContent>
                </v:textbox>
              </v:shape>
            </w:pict>
          </mc:Fallback>
        </mc:AlternateContent>
      </w:r>
    </w:p>
    <w:p w14:paraId="6C4BD027">
      <w:pPr>
        <w:jc w:val="center"/>
        <w:rPr>
          <w:spacing w:val="20"/>
          <w:lang w:val="tt-RU"/>
        </w:rPr>
      </w:pPr>
    </w:p>
    <w:p w14:paraId="093B271E">
      <w:pPr>
        <w:jc w:val="center"/>
        <w:rPr>
          <w:lang w:val="tt-RU"/>
        </w:rPr>
      </w:pPr>
      <w:r>
        <w:rPr>
          <w:lang w:val="tt-RU"/>
        </w:rPr>
        <w:t xml:space="preserve"> </w:t>
      </w:r>
    </w:p>
    <w:p w14:paraId="2A355711">
      <w:pPr>
        <w:jc w:val="center"/>
        <w:rPr>
          <w:lang w:val="tt-RU"/>
        </w:rPr>
      </w:pPr>
    </w:p>
    <w:p w14:paraId="5869638C">
      <w:pPr>
        <w:jc w:val="center"/>
        <w:rPr>
          <w:lang w:val="tt-RU"/>
        </w:rPr>
      </w:pPr>
    </w:p>
    <w:p w14:paraId="31189C6B">
      <w:pPr>
        <w:jc w:val="center"/>
        <w:rPr>
          <w:lang w:val="tt-RU"/>
        </w:rPr>
      </w:pPr>
    </w:p>
    <w:p w14:paraId="5EFF6F8E">
      <w:pPr>
        <w:jc w:val="center"/>
        <w:rPr>
          <w:lang w:val="tt-RU"/>
        </w:rPr>
      </w:pPr>
    </w:p>
    <w:p w14:paraId="4E3E4307">
      <w:pPr>
        <w:jc w:val="center"/>
        <w:rPr>
          <w:lang w:val="tt-RU"/>
        </w:rPr>
      </w:pPr>
    </w:p>
    <w:p w14:paraId="0C68586A">
      <w:pPr>
        <w:jc w:val="center"/>
        <w:rPr>
          <w:lang w:val="tt-RU"/>
        </w:rPr>
      </w:pPr>
    </w:p>
    <w:p w14:paraId="17E45327">
      <w:pPr>
        <w:jc w:val="center"/>
        <w:rPr>
          <w:lang w:val="tt-RU"/>
        </w:rPr>
      </w:pPr>
    </w:p>
    <w:p w14:paraId="66B1AD6F">
      <w:pPr>
        <w:jc w:val="center"/>
        <w:rPr>
          <w:lang w:val="tt-RU"/>
        </w:rPr>
      </w:pPr>
    </w:p>
    <w:p w14:paraId="2EE3A580">
      <w:pPr>
        <w:jc w:val="center"/>
        <w:rPr>
          <w:lang w:val="tt-RU"/>
        </w:rPr>
      </w:pPr>
    </w:p>
    <w:p w14:paraId="64D5200D">
      <w:pPr>
        <w:jc w:val="center"/>
        <w:rPr>
          <w:lang w:val="tt-RU"/>
        </w:rPr>
      </w:pPr>
    </w:p>
    <w:p w14:paraId="3611C506">
      <w:pPr>
        <w:jc w:val="center"/>
        <w:rPr>
          <w:lang w:val="tt-RU"/>
        </w:rPr>
      </w:pPr>
    </w:p>
    <w:p w14:paraId="727A3133">
      <w:pPr>
        <w:jc w:val="center"/>
        <w:rPr>
          <w:lang w:val="tt-RU"/>
        </w:rPr>
      </w:pPr>
    </w:p>
    <w:p w14:paraId="19EAEB5E">
      <w:pPr>
        <w:jc w:val="center"/>
        <w:rPr>
          <w:lang w:val="tt-RU"/>
        </w:rPr>
      </w:pPr>
    </w:p>
    <w:p w14:paraId="6FB0DD22">
      <w:pPr>
        <w:jc w:val="center"/>
        <w:rPr>
          <w:lang w:val="tt-RU"/>
        </w:rPr>
      </w:pPr>
    </w:p>
    <w:p w14:paraId="4F4CC0AE">
      <w:pPr>
        <w:jc w:val="center"/>
        <w:rPr>
          <w:lang w:val="tt-RU"/>
        </w:rPr>
      </w:pPr>
    </w:p>
    <w:p w14:paraId="54F731EC">
      <w:pPr>
        <w:jc w:val="center"/>
        <w:rPr>
          <w:lang w:val="tt-RU"/>
        </w:rPr>
      </w:pPr>
    </w:p>
    <w:p w14:paraId="13158320">
      <w:pPr>
        <w:jc w:val="center"/>
        <w:rPr>
          <w:lang w:val="tt-RU"/>
        </w:rPr>
      </w:pPr>
    </w:p>
    <w:p w14:paraId="1450BE47">
      <w:pPr>
        <w:jc w:val="center"/>
        <w:rPr>
          <w:lang w:val="tt-RU"/>
        </w:rPr>
      </w:pPr>
      <w:r>
        <mc:AlternateContent>
          <mc:Choice Requires="wps">
            <w:drawing>
              <wp:anchor distT="0" distB="0" distL="114300" distR="114300" simplePos="0" relativeHeight="251660288" behindDoc="1" locked="0" layoutInCell="1" allowOverlap="1">
                <wp:simplePos x="0" y="0"/>
                <wp:positionH relativeFrom="column">
                  <wp:posOffset>191770</wp:posOffset>
                </wp:positionH>
                <wp:positionV relativeFrom="paragraph">
                  <wp:posOffset>138430</wp:posOffset>
                </wp:positionV>
                <wp:extent cx="7078345" cy="5993765"/>
                <wp:effectExtent l="28575" t="28575" r="36830" b="35560"/>
                <wp:wrapNone/>
                <wp:docPr id="2" name="Автофигуры 377"/>
                <wp:cNvGraphicFramePr/>
                <a:graphic xmlns:a="http://schemas.openxmlformats.org/drawingml/2006/main">
                  <a:graphicData uri="http://schemas.microsoft.com/office/word/2010/wordprocessingShape">
                    <wps:wsp>
                      <wps:cNvSpPr/>
                      <wps:spPr>
                        <a:xfrm>
                          <a:off x="0" y="0"/>
                          <a:ext cx="7078345" cy="5993765"/>
                        </a:xfrm>
                        <a:prstGeom prst="roundRect">
                          <a:avLst>
                            <a:gd name="adj" fmla="val 22935"/>
                          </a:avLst>
                        </a:prstGeom>
                        <a:noFill/>
                        <a:ln w="57150" cap="flat" cmpd="sng">
                          <a:solidFill>
                            <a:srgbClr val="000000"/>
                          </a:solidFill>
                          <a:prstDash val="sysDot"/>
                          <a:headEnd type="none" w="med" len="med"/>
                          <a:tailEnd type="none" w="med" len="med"/>
                        </a:ln>
                      </wps:spPr>
                      <wps:txbx>
                        <w:txbxContent>
                          <w:p w14:paraId="7027A8D2">
                            <w:pPr>
                              <w:jc w:val="center"/>
                              <w:rPr>
                                <w:b/>
                                <w:sz w:val="32"/>
                                <w:szCs w:val="28"/>
                                <w:lang w:val="tt-RU"/>
                              </w:rPr>
                            </w:pPr>
                          </w:p>
                          <w:p w14:paraId="7DF923B3">
                            <w:pPr>
                              <w:jc w:val="right"/>
                              <w:rPr>
                                <w:sz w:val="28"/>
                              </w:rPr>
                            </w:pPr>
                          </w:p>
                          <w:p w14:paraId="23E39445">
                            <w:pPr>
                              <w:jc w:val="right"/>
                              <w:rPr>
                                <w:sz w:val="28"/>
                              </w:rPr>
                            </w:pPr>
                          </w:p>
                          <w:p w14:paraId="55613E13">
                            <w:pPr>
                              <w:jc w:val="right"/>
                              <w:rPr>
                                <w:sz w:val="28"/>
                              </w:rPr>
                            </w:pPr>
                          </w:p>
                          <w:p w14:paraId="008F537C">
                            <w:pPr>
                              <w:jc w:val="left"/>
                              <w:rPr>
                                <w:rFonts w:hint="default" w:ascii="Times New Roman" w:hAnsi="Times New Roman" w:cs="Times New Roman"/>
                                <w:sz w:val="22"/>
                                <w:szCs w:val="22"/>
                                <w:lang w:val="tt-RU"/>
                              </w:rPr>
                            </w:pPr>
                            <w:r>
                              <w:rPr>
                                <w:rFonts w:hint="default" w:ascii="Times New Roman" w:hAnsi="Times New Roman" w:cs="Times New Roman"/>
                                <w:b/>
                                <w:bCs/>
                                <w:sz w:val="22"/>
                                <w:szCs w:val="22"/>
                                <w:lang w:val="tt-RU"/>
                              </w:rPr>
                              <w:t>Илназ:</w:t>
                            </w:r>
                            <w:r>
                              <w:rPr>
                                <w:rFonts w:hint="default" w:ascii="Times New Roman" w:hAnsi="Times New Roman" w:cs="Times New Roman"/>
                                <w:sz w:val="22"/>
                                <w:szCs w:val="22"/>
                                <w:lang w:val="tt-RU"/>
                              </w:rPr>
                              <w:t xml:space="preserve"> “Минем әнием-бик тырыш кеше. Ул- бик чибәр! Миңа һәрвакыт ярдәмгә килә.”</w:t>
                            </w:r>
                          </w:p>
                        </w:txbxContent>
                      </wps:txbx>
                      <wps:bodyPr vert="horz" wrap="square" anchor="t" anchorCtr="0" upright="1"/>
                    </wps:wsp>
                  </a:graphicData>
                </a:graphic>
              </wp:anchor>
            </w:drawing>
          </mc:Choice>
          <mc:Fallback>
            <w:pict>
              <v:roundrect id="Автофигуры 377" o:spid="_x0000_s1026" o:spt="2" style="position:absolute;left:0pt;margin-left:15.1pt;margin-top:10.9pt;height:471.95pt;width:557.35pt;z-index:-251656192;mso-width-relative:page;mso-height-relative:page;" filled="f" stroked="t" coordsize="21600,21600" arcsize="0.229351851851852" o:gfxdata="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tpWa9kAAAAKAQAADwAAAAAAAAAB&#10;ACAAAAAiAAAAZHJzL2Rvd25yZXYueG1sUEsBAhQAFAAAAAgAh07iQBnfsthIAgAAbQQAAA4AAAAA&#10;AAAAAQAgAAAAKAEAAGRycy9lMm9Eb2MueG1sUEsFBgAAAAAGAAYAWQEAAOIFAAAAAA==&#10;">
                <v:fill on="f" focussize="0,0"/>
                <v:stroke weight="4.5pt" color="#000000" joinstyle="round" dashstyle="1 1"/>
                <v:imagedata o:title=""/>
                <o:lock v:ext="edit" aspectratio="f"/>
                <v:textbox>
                  <w:txbxContent>
                    <w:p w14:paraId="7027A8D2">
                      <w:pPr>
                        <w:jc w:val="center"/>
                        <w:rPr>
                          <w:b/>
                          <w:sz w:val="32"/>
                          <w:szCs w:val="28"/>
                          <w:lang w:val="tt-RU"/>
                        </w:rPr>
                      </w:pPr>
                    </w:p>
                    <w:p w14:paraId="7DF923B3">
                      <w:pPr>
                        <w:jc w:val="right"/>
                        <w:rPr>
                          <w:sz w:val="28"/>
                        </w:rPr>
                      </w:pPr>
                    </w:p>
                    <w:p w14:paraId="23E39445">
                      <w:pPr>
                        <w:jc w:val="right"/>
                        <w:rPr>
                          <w:sz w:val="28"/>
                        </w:rPr>
                      </w:pPr>
                    </w:p>
                    <w:p w14:paraId="55613E13">
                      <w:pPr>
                        <w:jc w:val="right"/>
                        <w:rPr>
                          <w:sz w:val="28"/>
                        </w:rPr>
                      </w:pPr>
                    </w:p>
                    <w:p w14:paraId="008F537C">
                      <w:pPr>
                        <w:jc w:val="left"/>
                        <w:rPr>
                          <w:rFonts w:hint="default" w:ascii="Times New Roman" w:hAnsi="Times New Roman" w:cs="Times New Roman"/>
                          <w:sz w:val="22"/>
                          <w:szCs w:val="22"/>
                          <w:lang w:val="tt-RU"/>
                        </w:rPr>
                      </w:pPr>
                      <w:r>
                        <w:rPr>
                          <w:rFonts w:hint="default" w:ascii="Times New Roman" w:hAnsi="Times New Roman" w:cs="Times New Roman"/>
                          <w:b/>
                          <w:bCs/>
                          <w:sz w:val="22"/>
                          <w:szCs w:val="22"/>
                          <w:lang w:val="tt-RU"/>
                        </w:rPr>
                        <w:t>Илназ:</w:t>
                      </w:r>
                      <w:r>
                        <w:rPr>
                          <w:rFonts w:hint="default" w:ascii="Times New Roman" w:hAnsi="Times New Roman" w:cs="Times New Roman"/>
                          <w:sz w:val="22"/>
                          <w:szCs w:val="22"/>
                          <w:lang w:val="tt-RU"/>
                        </w:rPr>
                        <w:t xml:space="preserve"> “Минем әнием-бик тырыш кеше. Ул- бик чибәр! Миңа һәрвакыт ярдәмгә килә.”</w:t>
                      </w:r>
                    </w:p>
                  </w:txbxContent>
                </v:textbox>
              </v:roundrect>
            </w:pict>
          </mc:Fallback>
        </mc:AlternateContent>
      </w:r>
    </w:p>
    <w:p w14:paraId="3E84FFA6">
      <w:pPr>
        <w:jc w:val="center"/>
        <w:rPr>
          <w:lang w:val="tt-RU"/>
        </w:rPr>
      </w:pPr>
    </w:p>
    <w:p w14:paraId="1C10A062">
      <w:pPr>
        <w:spacing w:after="200" w:line="276" w:lineRule="auto"/>
        <w:jc w:val="both"/>
        <w:rPr>
          <w:rFonts w:hint="default" w:eastAsia="Calibri"/>
          <w:b/>
          <w:sz w:val="36"/>
          <w:szCs w:val="36"/>
          <w:lang w:val="tt-RU" w:eastAsia="en-US"/>
        </w:rPr>
      </w:pPr>
      <w:r>
        <w:rPr>
          <w:rFonts w:ascii="Calibri" w:hAnsi="Calibri" w:eastAsia="Calibri"/>
          <w:sz w:val="36"/>
          <w:szCs w:val="36"/>
          <w:lang w:val="tt-RU" w:eastAsia="en-US"/>
        </w:rPr>
        <w:t xml:space="preserve">                           </w:t>
      </w:r>
      <w:r>
        <w:rPr>
          <w:rFonts w:eastAsia="Calibri"/>
          <w:b/>
          <w:sz w:val="36"/>
          <w:szCs w:val="36"/>
          <w:lang w:val="tt-RU" w:eastAsia="en-US"/>
        </w:rPr>
        <w:t>Башлангыч</w:t>
      </w:r>
      <w:r>
        <w:rPr>
          <w:rFonts w:hint="default" w:eastAsia="Calibri"/>
          <w:b/>
          <w:sz w:val="36"/>
          <w:szCs w:val="36"/>
          <w:lang w:val="tt-RU" w:eastAsia="en-US"/>
        </w:rPr>
        <w:t xml:space="preserve"> сыйныф укучылары-әниләр турында.</w:t>
      </w:r>
    </w:p>
    <w:p w14:paraId="1C68BB21">
      <w:pPr>
        <w:spacing w:after="200" w:line="276" w:lineRule="auto"/>
        <w:rPr>
          <w:rFonts w:hint="default" w:ascii="Times New Roman" w:hAnsi="Times New Roman" w:eastAsia="Calibri" w:cs="Times New Roman"/>
          <w:sz w:val="22"/>
          <w:szCs w:val="22"/>
          <w:lang w:val="tt-RU" w:eastAsia="en-US"/>
        </w:rPr>
      </w:pPr>
      <w:r>
        <w:rPr>
          <w:rFonts w:ascii="Calibri" w:hAnsi="Calibri" w:eastAsia="Calibri"/>
          <w:sz w:val="28"/>
          <w:szCs w:val="28"/>
          <w:lang w:val="tt-RU" w:eastAsia="en-US"/>
        </w:rPr>
        <w:t xml:space="preserve">               </w:t>
      </w:r>
      <w:r>
        <w:rPr>
          <w:rFonts w:ascii="Calibri" w:hAnsi="Calibri" w:eastAsia="Calibri"/>
          <w:b/>
          <w:bCs/>
          <w:sz w:val="28"/>
          <w:szCs w:val="28"/>
          <w:lang w:val="tt-RU" w:eastAsia="en-US"/>
        </w:rPr>
        <w:t xml:space="preserve"> </w:t>
      </w:r>
      <w:r>
        <w:rPr>
          <w:rFonts w:hint="default" w:ascii="Times New Roman" w:hAnsi="Times New Roman" w:eastAsia="Calibri" w:cs="Times New Roman"/>
          <w:b/>
          <w:bCs/>
          <w:sz w:val="22"/>
          <w:szCs w:val="22"/>
          <w:lang w:val="tt-RU" w:eastAsia="en-US"/>
        </w:rPr>
        <w:t xml:space="preserve"> Ислам:</w:t>
      </w:r>
      <w:r>
        <w:rPr>
          <w:rFonts w:hint="default" w:ascii="Times New Roman" w:hAnsi="Times New Roman" w:eastAsia="Calibri" w:cs="Times New Roman"/>
          <w:sz w:val="22"/>
          <w:szCs w:val="22"/>
          <w:lang w:val="tt-RU" w:eastAsia="en-US"/>
        </w:rPr>
        <w:t xml:space="preserve"> “Минем әнием-иң матуры! Ул-минем иң кадерле кешем!”  </w:t>
      </w:r>
    </w:p>
    <w:p w14:paraId="6FB7E8E5">
      <w:pPr>
        <w:spacing w:after="200" w:line="276" w:lineRule="auto"/>
        <w:rPr>
          <w:rFonts w:hint="default" w:ascii="Times New Roman" w:hAnsi="Times New Roman" w:eastAsia="Calibri" w:cs="Times New Roman"/>
          <w:sz w:val="22"/>
          <w:szCs w:val="22"/>
          <w:lang w:val="tt-RU" w:eastAsia="en-US"/>
        </w:rPr>
      </w:pPr>
      <w:r>
        <w:rPr>
          <w:rFonts w:hint="default" w:ascii="Times New Roman" w:hAnsi="Times New Roman" w:eastAsia="Calibri" w:cs="Times New Roman"/>
          <w:sz w:val="22"/>
          <w:szCs w:val="22"/>
          <w:lang w:val="tt-RU" w:eastAsia="en-US"/>
        </w:rPr>
        <w:t xml:space="preserve">                   </w:t>
      </w:r>
      <w:r>
        <w:rPr>
          <w:rFonts w:hint="default" w:ascii="Times New Roman" w:hAnsi="Times New Roman" w:eastAsia="Calibri" w:cs="Times New Roman"/>
          <w:b/>
          <w:bCs/>
          <w:sz w:val="22"/>
          <w:szCs w:val="22"/>
          <w:lang w:val="tt-RU" w:eastAsia="en-US"/>
        </w:rPr>
        <w:t>Фәнил:</w:t>
      </w:r>
      <w:r>
        <w:rPr>
          <w:rFonts w:hint="default" w:ascii="Times New Roman" w:hAnsi="Times New Roman" w:eastAsia="Calibri" w:cs="Times New Roman"/>
          <w:sz w:val="22"/>
          <w:szCs w:val="22"/>
          <w:lang w:val="tt-RU" w:eastAsia="en-US"/>
        </w:rPr>
        <w:t xml:space="preserve"> “Әнием! Сине каты итеп кочаклыйм! Мин сине бик яратам!”</w:t>
      </w:r>
    </w:p>
    <w:p w14:paraId="25D7D4F5">
      <w:pPr>
        <w:spacing w:after="200" w:line="276" w:lineRule="auto"/>
        <w:rPr>
          <w:rFonts w:hint="default" w:ascii="Times New Roman" w:hAnsi="Times New Roman" w:eastAsia="Calibri" w:cs="Times New Roman"/>
          <w:sz w:val="22"/>
          <w:szCs w:val="22"/>
          <w:lang w:val="tt-RU" w:eastAsia="en-US"/>
        </w:rPr>
      </w:pPr>
    </w:p>
    <w:p w14:paraId="1BD035E5">
      <w:pPr>
        <w:spacing w:after="200" w:line="276" w:lineRule="auto"/>
        <w:rPr>
          <w:rFonts w:hint="default" w:ascii="Times New Roman" w:hAnsi="Times New Roman" w:eastAsia="Calibri" w:cs="Times New Roman"/>
          <w:sz w:val="22"/>
          <w:szCs w:val="22"/>
          <w:lang w:val="tt-RU" w:eastAsia="en-US"/>
        </w:rPr>
      </w:pPr>
      <w:r>
        <w:rPr>
          <w:rFonts w:hint="default" w:ascii="Times New Roman" w:hAnsi="Times New Roman" w:eastAsia="Calibri" w:cs="Times New Roman"/>
          <w:sz w:val="22"/>
          <w:szCs w:val="22"/>
          <w:lang w:val="tt-RU" w:eastAsia="en-US"/>
        </w:rPr>
        <w:t xml:space="preserve">                   </w:t>
      </w:r>
      <w:r>
        <w:rPr>
          <w:rFonts w:hint="default" w:ascii="Times New Roman" w:hAnsi="Times New Roman" w:eastAsia="Calibri" w:cs="Times New Roman"/>
          <w:b/>
          <w:bCs/>
          <w:sz w:val="22"/>
          <w:szCs w:val="22"/>
          <w:lang w:val="tt-RU" w:eastAsia="en-US"/>
        </w:rPr>
        <w:t>Шамил:</w:t>
      </w:r>
      <w:r>
        <w:rPr>
          <w:rFonts w:hint="default" w:ascii="Times New Roman" w:hAnsi="Times New Roman" w:eastAsia="Calibri" w:cs="Times New Roman"/>
          <w:sz w:val="22"/>
          <w:szCs w:val="22"/>
          <w:lang w:val="tt-RU" w:eastAsia="en-US"/>
        </w:rPr>
        <w:t xml:space="preserve"> “Әнием, бәйрәм белән котлыйм сине! Син-бик матур!”</w:t>
      </w:r>
    </w:p>
    <w:p w14:paraId="3F6B0770">
      <w:pPr>
        <w:spacing w:after="200" w:line="276" w:lineRule="auto"/>
        <w:rPr>
          <w:rFonts w:hint="default" w:ascii="Times New Roman" w:hAnsi="Times New Roman" w:eastAsia="Calibri" w:cs="Times New Roman"/>
          <w:sz w:val="22"/>
          <w:szCs w:val="22"/>
          <w:lang w:val="tt-RU" w:eastAsia="en-US"/>
        </w:rPr>
      </w:pPr>
      <w:r>
        <w:rPr>
          <w:rFonts w:hint="default" w:ascii="Times New Roman" w:hAnsi="Times New Roman" w:eastAsia="Calibri" w:cs="Times New Roman"/>
          <w:sz w:val="22"/>
          <w:szCs w:val="22"/>
          <w:lang w:val="tt-RU" w:eastAsia="en-US"/>
        </w:rPr>
        <w:t xml:space="preserve">                                     </w:t>
      </w:r>
      <w:r>
        <w:rPr>
          <w:rFonts w:hint="default" w:ascii="Times New Roman" w:hAnsi="Times New Roman" w:eastAsia="Calibri" w:cs="Times New Roman"/>
          <w:b/>
          <w:bCs/>
          <w:sz w:val="22"/>
          <w:szCs w:val="22"/>
          <w:lang w:val="tt-RU" w:eastAsia="en-US"/>
        </w:rPr>
        <w:t>Зәлинә:</w:t>
      </w:r>
      <w:r>
        <w:rPr>
          <w:rFonts w:hint="default" w:ascii="Times New Roman" w:hAnsi="Times New Roman" w:eastAsia="Calibri" w:cs="Times New Roman"/>
          <w:sz w:val="22"/>
          <w:szCs w:val="22"/>
          <w:lang w:val="tt-RU" w:eastAsia="en-US"/>
        </w:rPr>
        <w:t xml:space="preserve"> “Әни безгә иң кирәкле кеше ул! Син гел минем янында бул, яме!”  </w:t>
      </w:r>
    </w:p>
    <w:p w14:paraId="31FB5AE7">
      <w:pPr>
        <w:spacing w:after="200" w:line="276" w:lineRule="auto"/>
        <w:rPr>
          <w:rFonts w:hint="default" w:ascii="Times New Roman" w:hAnsi="Times New Roman" w:eastAsia="Calibri" w:cs="Times New Roman"/>
          <w:sz w:val="22"/>
          <w:szCs w:val="22"/>
          <w:lang w:val="tt-RU" w:eastAsia="en-US"/>
        </w:rPr>
      </w:pPr>
      <w:r>
        <w:rPr>
          <w:rFonts w:hint="default" w:ascii="Times New Roman" w:hAnsi="Times New Roman" w:eastAsia="Calibri" w:cs="Times New Roman"/>
          <w:sz w:val="22"/>
          <w:szCs w:val="22"/>
          <w:lang w:val="tt-RU" w:eastAsia="en-US"/>
        </w:rPr>
        <w:t xml:space="preserve">                                   </w:t>
      </w:r>
      <w:r>
        <w:rPr>
          <w:rFonts w:hint="default" w:ascii="Times New Roman" w:hAnsi="Times New Roman" w:eastAsia="Calibri" w:cs="Times New Roman"/>
          <w:b/>
          <w:bCs/>
          <w:sz w:val="22"/>
          <w:szCs w:val="22"/>
          <w:lang w:val="tt-RU" w:eastAsia="en-US"/>
        </w:rPr>
        <w:t>Кәрим:</w:t>
      </w:r>
      <w:r>
        <w:rPr>
          <w:rFonts w:hint="default" w:ascii="Times New Roman" w:hAnsi="Times New Roman" w:eastAsia="Calibri" w:cs="Times New Roman"/>
          <w:sz w:val="22"/>
          <w:szCs w:val="22"/>
          <w:lang w:val="tt-RU" w:eastAsia="en-US"/>
        </w:rPr>
        <w:t xml:space="preserve"> “Әни, беркайчан да авыртма! Сиңа бәхет, сәламәтлек телим!” </w:t>
      </w:r>
    </w:p>
    <w:p w14:paraId="22447377">
      <w:pPr>
        <w:spacing w:after="200" w:line="276" w:lineRule="auto"/>
        <w:rPr>
          <w:rFonts w:hint="default" w:ascii="Times New Roman" w:hAnsi="Times New Roman" w:eastAsia="Calibri" w:cs="Times New Roman"/>
          <w:sz w:val="22"/>
          <w:szCs w:val="22"/>
          <w:lang w:val="tt-RU" w:eastAsia="en-US"/>
        </w:rPr>
      </w:pPr>
      <w:r>
        <w:rPr>
          <w:rFonts w:hint="default" w:ascii="Times New Roman" w:hAnsi="Times New Roman" w:eastAsia="Calibri" w:cs="Times New Roman"/>
          <w:sz w:val="22"/>
          <w:szCs w:val="22"/>
          <w:lang w:val="tt-RU" w:eastAsia="en-US"/>
        </w:rPr>
        <w:t xml:space="preserve">                                     </w:t>
      </w:r>
      <w:r>
        <w:rPr>
          <w:rFonts w:hint="default" w:ascii="Times New Roman" w:hAnsi="Times New Roman" w:eastAsia="Calibri" w:cs="Times New Roman"/>
          <w:b/>
          <w:bCs/>
          <w:sz w:val="22"/>
          <w:szCs w:val="22"/>
          <w:lang w:val="tt-RU" w:eastAsia="en-US"/>
        </w:rPr>
        <w:t>Алия:</w:t>
      </w:r>
      <w:r>
        <w:rPr>
          <w:rFonts w:hint="default" w:ascii="Times New Roman" w:hAnsi="Times New Roman" w:eastAsia="Calibri" w:cs="Times New Roman"/>
          <w:sz w:val="22"/>
          <w:szCs w:val="22"/>
          <w:lang w:val="tt-RU" w:eastAsia="en-US"/>
        </w:rPr>
        <w:t xml:space="preserve"> “Минем әни-иң матуры, иң гүзәле! Әни-син кояш кебек!”</w:t>
      </w:r>
    </w:p>
    <w:p w14:paraId="69EA5317">
      <w:pPr>
        <w:spacing w:after="200" w:line="276" w:lineRule="auto"/>
        <w:rPr>
          <w:rFonts w:hint="default" w:ascii="Times New Roman" w:hAnsi="Times New Roman" w:eastAsia="Calibri" w:cs="Times New Roman"/>
          <w:sz w:val="22"/>
          <w:szCs w:val="22"/>
          <w:lang w:val="tt-RU" w:eastAsia="en-US"/>
        </w:rPr>
      </w:pPr>
      <w:r>
        <w:rPr>
          <w:rFonts w:hint="default" w:ascii="Times New Roman" w:hAnsi="Times New Roman" w:eastAsia="Calibri" w:cs="Times New Roman"/>
          <w:sz w:val="22"/>
          <w:szCs w:val="22"/>
          <w:lang w:val="tt-RU" w:eastAsia="en-US"/>
        </w:rPr>
        <w:t xml:space="preserve">                     </w:t>
      </w:r>
      <w:r>
        <w:rPr>
          <w:rFonts w:hint="default" w:ascii="Times New Roman" w:hAnsi="Times New Roman" w:eastAsia="Calibri" w:cs="Times New Roman"/>
          <w:b/>
          <w:bCs/>
          <w:sz w:val="22"/>
          <w:szCs w:val="22"/>
          <w:lang w:val="tt-RU" w:eastAsia="en-US"/>
        </w:rPr>
        <w:t>Мәдинә:</w:t>
      </w:r>
      <w:r>
        <w:rPr>
          <w:rFonts w:hint="default" w:ascii="Times New Roman" w:hAnsi="Times New Roman" w:eastAsia="Calibri" w:cs="Times New Roman"/>
          <w:sz w:val="22"/>
          <w:szCs w:val="22"/>
          <w:lang w:val="tt-RU" w:eastAsia="en-US"/>
        </w:rPr>
        <w:t xml:space="preserve"> “Әни! Исән-сау бул, озын гомерле бул!”</w:t>
      </w:r>
    </w:p>
    <w:p w14:paraId="09054075">
      <w:pPr>
        <w:spacing w:after="200" w:line="276" w:lineRule="auto"/>
        <w:rPr>
          <w:rFonts w:hint="default" w:ascii="Times New Roman" w:hAnsi="Times New Roman" w:eastAsia="Calibri" w:cs="Times New Roman"/>
          <w:sz w:val="22"/>
          <w:szCs w:val="22"/>
          <w:lang w:val="tt-RU" w:eastAsia="en-US"/>
        </w:rPr>
      </w:pPr>
      <w:r>
        <w:rPr>
          <w:rFonts w:hint="default" w:ascii="Times New Roman" w:hAnsi="Times New Roman" w:eastAsia="Calibri" w:cs="Times New Roman"/>
          <w:sz w:val="22"/>
          <w:szCs w:val="22"/>
          <w:lang w:val="tt-RU" w:eastAsia="en-US"/>
        </w:rPr>
        <w:t xml:space="preserve">                     </w:t>
      </w:r>
      <w:r>
        <w:rPr>
          <w:rFonts w:hint="default" w:ascii="Times New Roman" w:hAnsi="Times New Roman" w:eastAsia="Calibri" w:cs="Times New Roman"/>
          <w:b/>
          <w:bCs/>
          <w:sz w:val="22"/>
          <w:szCs w:val="22"/>
          <w:lang w:val="tt-RU" w:eastAsia="en-US"/>
        </w:rPr>
        <w:t>Раниф:</w:t>
      </w:r>
      <w:r>
        <w:rPr>
          <w:rFonts w:hint="default" w:ascii="Times New Roman" w:hAnsi="Times New Roman" w:eastAsia="Calibri" w:cs="Times New Roman"/>
          <w:sz w:val="22"/>
          <w:szCs w:val="22"/>
          <w:lang w:val="tt-RU" w:eastAsia="en-US"/>
        </w:rPr>
        <w:t xml:space="preserve"> “Әни! Барлык туганнарым өчен рәхмәт сиңа!”</w:t>
      </w:r>
    </w:p>
    <w:p w14:paraId="4D7777AF">
      <w:pPr>
        <w:spacing w:after="200" w:line="276" w:lineRule="auto"/>
        <w:rPr>
          <w:rFonts w:hint="default" w:ascii="Times New Roman" w:hAnsi="Times New Roman" w:eastAsia="Calibri" w:cs="Times New Roman"/>
          <w:sz w:val="22"/>
          <w:szCs w:val="22"/>
          <w:lang w:val="tt-RU" w:eastAsia="en-US"/>
        </w:rPr>
      </w:pPr>
      <w:r>
        <w:rPr>
          <w:rFonts w:hint="default" w:ascii="Times New Roman" w:hAnsi="Times New Roman" w:eastAsia="Calibri" w:cs="Times New Roman"/>
          <w:sz w:val="22"/>
          <w:szCs w:val="22"/>
          <w:lang w:val="tt-RU" w:eastAsia="en-US"/>
        </w:rPr>
        <w:t xml:space="preserve">                      </w:t>
      </w:r>
      <w:r>
        <w:rPr>
          <w:rFonts w:hint="default" w:ascii="Times New Roman" w:hAnsi="Times New Roman" w:eastAsia="Calibri" w:cs="Times New Roman"/>
          <w:b/>
          <w:bCs/>
          <w:sz w:val="22"/>
          <w:szCs w:val="22"/>
          <w:lang w:val="tt-RU" w:eastAsia="en-US"/>
        </w:rPr>
        <w:t>Зөһрә:</w:t>
      </w:r>
      <w:r>
        <w:rPr>
          <w:rFonts w:hint="default" w:ascii="Times New Roman" w:hAnsi="Times New Roman" w:eastAsia="Calibri" w:cs="Times New Roman"/>
          <w:sz w:val="22"/>
          <w:szCs w:val="22"/>
          <w:lang w:val="tt-RU" w:eastAsia="en-US"/>
        </w:rPr>
        <w:t xml:space="preserve"> “Әни миңа өй эшләрен эзерләргә булыша, бик тәмле пешерә.”</w:t>
      </w:r>
    </w:p>
    <w:p w14:paraId="1AFD32AF">
      <w:pPr>
        <w:spacing w:after="200" w:line="276" w:lineRule="auto"/>
        <w:rPr>
          <w:rFonts w:hint="default" w:ascii="Times New Roman" w:hAnsi="Times New Roman" w:eastAsia="Calibri" w:cs="Times New Roman"/>
          <w:sz w:val="22"/>
          <w:szCs w:val="22"/>
          <w:lang w:val="tt-RU" w:eastAsia="en-US"/>
        </w:rPr>
      </w:pPr>
      <w:r>
        <w:rPr>
          <w:rFonts w:hint="default" w:ascii="Times New Roman" w:hAnsi="Times New Roman" w:eastAsia="Calibri" w:cs="Times New Roman"/>
          <w:sz w:val="22"/>
          <w:szCs w:val="22"/>
          <w:lang w:val="tt-RU" w:eastAsia="en-US"/>
        </w:rPr>
        <w:t xml:space="preserve">                       </w:t>
      </w:r>
      <w:r>
        <w:rPr>
          <w:rFonts w:hint="default" w:ascii="Times New Roman" w:hAnsi="Times New Roman" w:eastAsia="Calibri" w:cs="Times New Roman"/>
          <w:b/>
          <w:bCs/>
          <w:sz w:val="22"/>
          <w:szCs w:val="22"/>
          <w:lang w:val="tt-RU" w:eastAsia="en-US"/>
        </w:rPr>
        <w:t>Әскәр:</w:t>
      </w:r>
      <w:r>
        <w:rPr>
          <w:rFonts w:hint="default" w:ascii="Times New Roman" w:hAnsi="Times New Roman" w:eastAsia="Calibri" w:cs="Times New Roman"/>
          <w:sz w:val="22"/>
          <w:szCs w:val="22"/>
          <w:lang w:val="tt-RU" w:eastAsia="en-US"/>
        </w:rPr>
        <w:t xml:space="preserve"> “Әнием кибеттә эшли. Мин әниемне бик яратам!”</w:t>
      </w:r>
    </w:p>
    <w:p w14:paraId="5D4D45DF">
      <w:pPr>
        <w:spacing w:after="200" w:line="276" w:lineRule="auto"/>
        <w:jc w:val="center"/>
        <w:rPr>
          <w:rFonts w:eastAsia="Calibri"/>
          <w:lang w:val="tt-RU" w:eastAsia="en-US"/>
        </w:rPr>
      </w:pPr>
      <w:r>
        <w:rPr>
          <w:rFonts w:hint="default" w:ascii="Times New Roman" w:hAnsi="Times New Roman" w:eastAsia="Calibri" w:cs="Times New Roman"/>
          <w:sz w:val="22"/>
          <w:szCs w:val="22"/>
          <w:lang w:val="tt-RU" w:eastAsia="en-US"/>
        </w:rPr>
        <w:drawing>
          <wp:inline distT="0" distB="0" distL="114300" distR="114300">
            <wp:extent cx="2912110" cy="1660525"/>
            <wp:effectExtent l="0" t="0" r="78740" b="92075"/>
            <wp:docPr id="40" name="Изображение 43"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Изображение 43" descr="2"/>
                    <pic:cNvPicPr>
                      <a:picLocks noChangeAspect="1"/>
                    </pic:cNvPicPr>
                  </pic:nvPicPr>
                  <pic:blipFill>
                    <a:blip r:embed="rId10"/>
                    <a:stretch>
                      <a:fillRect/>
                    </a:stretch>
                  </pic:blipFill>
                  <pic:spPr>
                    <a:xfrm>
                      <a:off x="0" y="0"/>
                      <a:ext cx="2912110" cy="1660525"/>
                    </a:xfrm>
                    <a:prstGeom prst="rect">
                      <a:avLst/>
                    </a:prstGeom>
                    <a:noFill/>
                    <a:ln>
                      <a:noFill/>
                    </a:ln>
                    <a:effectLst>
                      <a:outerShdw dist="107763" dir="2699999" algn="ctr" rotWithShape="0">
                        <a:srgbClr val="0070C0">
                          <a:alpha val="50000"/>
                        </a:srgbClr>
                      </a:outerShdw>
                    </a:effectLst>
                  </pic:spPr>
                </pic:pic>
              </a:graphicData>
            </a:graphic>
          </wp:inline>
        </w:drawing>
      </w:r>
      <w:r>
        <w:rPr>
          <w:rFonts w:eastAsia="Calibri"/>
          <w:lang w:val="tt-RU" w:eastAsia="en-US"/>
        </w:rPr>
        <w:t xml:space="preserve">  </w:t>
      </w:r>
    </w:p>
    <w:p w14:paraId="085251E2">
      <w:pPr>
        <w:spacing w:after="200" w:line="276" w:lineRule="auto"/>
        <w:jc w:val="center"/>
        <w:rPr>
          <w:rFonts w:eastAsia="Calibri"/>
          <w:lang w:val="tt-RU" w:eastAsia="en-US"/>
        </w:rPr>
      </w:pPr>
    </w:p>
    <w:p w14:paraId="3346B54F">
      <w:pPr>
        <w:spacing w:after="200" w:line="276" w:lineRule="auto"/>
        <w:jc w:val="center"/>
        <w:rPr>
          <w:rFonts w:eastAsia="Calibri"/>
          <w:lang w:val="tt-RU" w:eastAsia="en-US"/>
        </w:rPr>
      </w:pPr>
    </w:p>
    <w:p w14:paraId="47AFE987">
      <w:pPr>
        <w:jc w:val="center"/>
        <w:rPr>
          <w:lang w:val="tt-RU"/>
        </w:rPr>
      </w:pPr>
      <w:r>
        <mc:AlternateContent>
          <mc:Choice Requires="wps">
            <w:drawing>
              <wp:anchor distT="0" distB="0" distL="114300" distR="114300" simplePos="0" relativeHeight="251680768" behindDoc="0" locked="0" layoutInCell="1" allowOverlap="1">
                <wp:simplePos x="0" y="0"/>
                <wp:positionH relativeFrom="column">
                  <wp:posOffset>-48260</wp:posOffset>
                </wp:positionH>
                <wp:positionV relativeFrom="paragraph">
                  <wp:posOffset>28575</wp:posOffset>
                </wp:positionV>
                <wp:extent cx="6722110" cy="10051415"/>
                <wp:effectExtent l="4445" t="5080" r="17145" b="20955"/>
                <wp:wrapNone/>
                <wp:docPr id="21" name="Надпись 319"/>
                <wp:cNvGraphicFramePr/>
                <a:graphic xmlns:a="http://schemas.openxmlformats.org/drawingml/2006/main">
                  <a:graphicData uri="http://schemas.microsoft.com/office/word/2010/wordprocessingShape">
                    <wps:wsp>
                      <wps:cNvSpPr txBox="1"/>
                      <wps:spPr>
                        <a:xfrm>
                          <a:off x="0" y="0"/>
                          <a:ext cx="6722110" cy="10051415"/>
                        </a:xfrm>
                        <a:prstGeom prst="rect">
                          <a:avLst/>
                        </a:prstGeom>
                        <a:gradFill rotWithShape="0">
                          <a:gsLst>
                            <a:gs pos="0">
                              <a:srgbClr val="DAEEF3"/>
                            </a:gs>
                            <a:gs pos="100000">
                              <a:srgbClr val="DAEEF3">
                                <a:gamma/>
                                <a:tint val="20000"/>
                                <a:invGamma/>
                              </a:srgbClr>
                            </a:gs>
                          </a:gsLst>
                          <a:lin ang="0" scaled="1"/>
                          <a:tileRect/>
                        </a:gradFill>
                        <a:ln w="9525" cap="flat" cmpd="sng">
                          <a:solidFill>
                            <a:srgbClr val="31849B"/>
                          </a:solidFill>
                          <a:prstDash val="solid"/>
                          <a:miter/>
                          <a:headEnd type="none" w="med" len="med"/>
                          <a:tailEnd type="none" w="med" len="med"/>
                        </a:ln>
                      </wps:spPr>
                      <wps:txbx>
                        <w:txbxContent>
                          <w:p w14:paraId="0C73345E">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sz w:val="22"/>
                                <w:szCs w:val="22"/>
                                <w:lang w:val="tt-RU"/>
                              </w:rPr>
                            </w:pPr>
                          </w:p>
                          <w:p w14:paraId="4297DD6C">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sz w:val="22"/>
                                <w:szCs w:val="22"/>
                                <w:lang w:val="tt-RU"/>
                              </w:rPr>
                            </w:pPr>
                            <w:r>
                              <w:rPr>
                                <w:rFonts w:hint="default" w:ascii="Times New Roman" w:hAnsi="Times New Roman" w:cs="Times New Roman"/>
                                <w:b/>
                                <w:sz w:val="22"/>
                                <w:szCs w:val="22"/>
                                <w:lang w:val="tt-RU"/>
                              </w:rPr>
                              <w:t>“Татар егете” район конкурсында катнашып, 3 нче урынны яулаган 9 нчы класс укучысы Салават Хафизов белән укучыбыз Адилә Сабирова очрашып, әңгәмә уздырды.</w:t>
                            </w:r>
                          </w:p>
                          <w:p w14:paraId="4796AA2F">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sz w:val="22"/>
                                <w:szCs w:val="22"/>
                                <w:lang w:val="tt-RU"/>
                              </w:rPr>
                            </w:pPr>
                          </w:p>
                          <w:p w14:paraId="72BF488D">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sz w:val="22"/>
                                <w:szCs w:val="22"/>
                                <w:lang w:val="tt-RU"/>
                              </w:rPr>
                            </w:pPr>
                            <w:r>
                              <w:rPr>
                                <w:rFonts w:hint="default" w:ascii="Times New Roman" w:hAnsi="Times New Roman" w:cs="Times New Roman"/>
                                <w:b/>
                                <w:sz w:val="22"/>
                                <w:szCs w:val="22"/>
                                <w:lang w:val="tt-RU"/>
                              </w:rPr>
                              <w:t xml:space="preserve">Адилә:   </w:t>
                            </w:r>
                            <w:r>
                              <w:rPr>
                                <w:rFonts w:hint="default" w:ascii="Times New Roman" w:hAnsi="Times New Roman" w:cs="Times New Roman"/>
                                <w:sz w:val="22"/>
                                <w:szCs w:val="22"/>
                                <w:lang w:val="tt-RU"/>
                              </w:rPr>
                              <w:t xml:space="preserve">- Сәлам, Салават, бик шатбыз, сине, ниһаять, әлеге интервьюга тартып чыгара алуыбызга. </w:t>
                            </w:r>
                          </w:p>
                          <w:p w14:paraId="11E34357">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sz w:val="22"/>
                                <w:szCs w:val="22"/>
                                <w:lang w:val="tt-RU"/>
                              </w:rPr>
                            </w:pPr>
                            <w:r>
                              <w:rPr>
                                <w:rFonts w:hint="default" w:ascii="Times New Roman" w:hAnsi="Times New Roman" w:cs="Times New Roman"/>
                                <w:b/>
                                <w:sz w:val="22"/>
                                <w:szCs w:val="22"/>
                                <w:lang w:val="tt-RU"/>
                              </w:rPr>
                              <w:t xml:space="preserve">Салават:  </w:t>
                            </w:r>
                            <w:r>
                              <w:rPr>
                                <w:rFonts w:hint="default" w:ascii="Times New Roman" w:hAnsi="Times New Roman" w:cs="Times New Roman"/>
                                <w:sz w:val="22"/>
                                <w:szCs w:val="22"/>
                                <w:lang w:val="tt-RU"/>
                              </w:rPr>
                              <w:t>-  Сәлам, Адилә. Хәерле</w:t>
                            </w:r>
                            <w:r>
                              <w:rPr>
                                <w:rFonts w:hint="default" w:ascii="Times New Roman" w:hAnsi="Times New Roman" w:cs="Times New Roman"/>
                                <w:b/>
                                <w:sz w:val="22"/>
                                <w:szCs w:val="22"/>
                                <w:lang w:val="tt-RU"/>
                              </w:rPr>
                              <w:t xml:space="preserve"> </w:t>
                            </w:r>
                            <w:r>
                              <w:rPr>
                                <w:rFonts w:hint="default" w:ascii="Times New Roman" w:hAnsi="Times New Roman" w:cs="Times New Roman"/>
                                <w:b w:val="0"/>
                                <w:bCs/>
                                <w:sz w:val="22"/>
                                <w:szCs w:val="22"/>
                                <w:lang w:val="tt-RU"/>
                              </w:rPr>
                              <w:t>көн,</w:t>
                            </w:r>
                            <w:r>
                              <w:rPr>
                                <w:rFonts w:hint="default" w:ascii="Times New Roman" w:hAnsi="Times New Roman" w:cs="Times New Roman"/>
                                <w:b/>
                                <w:sz w:val="22"/>
                                <w:szCs w:val="22"/>
                                <w:lang w:val="tt-RU"/>
                              </w:rPr>
                              <w:t xml:space="preserve"> </w:t>
                            </w:r>
                            <w:r>
                              <w:rPr>
                                <w:rFonts w:hint="default" w:ascii="Times New Roman" w:hAnsi="Times New Roman" w:cs="Times New Roman"/>
                                <w:sz w:val="22"/>
                                <w:szCs w:val="22"/>
                                <w:lang w:val="tt-RU"/>
                              </w:rPr>
                              <w:t>телевизор караучы дуслар, кайнар сәламнәр!</w:t>
                            </w:r>
                          </w:p>
                          <w:p w14:paraId="4A9122D6">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sz w:val="22"/>
                                <w:szCs w:val="22"/>
                                <w:lang w:val="tt-RU"/>
                              </w:rPr>
                            </w:pPr>
                            <w:r>
                              <w:rPr>
                                <w:rFonts w:hint="default" w:ascii="Times New Roman" w:hAnsi="Times New Roman" w:cs="Times New Roman"/>
                                <w:b/>
                                <w:sz w:val="22"/>
                                <w:szCs w:val="22"/>
                                <w:lang w:val="tt-RU"/>
                              </w:rPr>
                              <w:t xml:space="preserve">Адилә:  -  </w:t>
                            </w:r>
                            <w:r>
                              <w:rPr>
                                <w:rFonts w:hint="default" w:ascii="Times New Roman" w:hAnsi="Times New Roman" w:cs="Times New Roman"/>
                                <w:sz w:val="22"/>
                                <w:szCs w:val="22"/>
                                <w:lang w:val="tt-RU"/>
                              </w:rPr>
                              <w:t>Ничек  синең  хәлләрең? Нишләп син шулай ялындырып кына йөрисең, дөресрәге, интервьюларга йөрмисең?</w:t>
                            </w:r>
                          </w:p>
                          <w:p w14:paraId="002E7B1B">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sz w:val="22"/>
                                <w:szCs w:val="22"/>
                                <w:lang w:val="tt-RU"/>
                              </w:rPr>
                            </w:pPr>
                            <w:r>
                              <w:rPr>
                                <w:rFonts w:hint="default" w:ascii="Times New Roman" w:hAnsi="Times New Roman" w:cs="Times New Roman"/>
                                <w:b/>
                                <w:sz w:val="22"/>
                                <w:szCs w:val="22"/>
                                <w:lang w:val="tt-RU"/>
                              </w:rPr>
                              <w:t>Салават:</w:t>
                            </w:r>
                            <w:r>
                              <w:rPr>
                                <w:rFonts w:hint="default" w:ascii="Times New Roman" w:hAnsi="Times New Roman" w:cs="Times New Roman"/>
                                <w:sz w:val="22"/>
                                <w:szCs w:val="22"/>
                                <w:lang w:val="tt-RU"/>
                              </w:rPr>
                              <w:t xml:space="preserve">  -  Юк инде. Йөрмим дип әйтеп булмый, шулай  да чакырган җиргә, шундый дәрәҗәсе булган тапшыруларга килергә тырышам. Менә бүген”Татар егете-2024” бәйгесендә катнашырга килгәч, килдем әле.</w:t>
                            </w:r>
                          </w:p>
                          <w:p w14:paraId="65683FB1">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sz w:val="22"/>
                                <w:szCs w:val="22"/>
                                <w:lang w:val="tt-RU"/>
                              </w:rPr>
                            </w:pPr>
                            <w:r>
                              <w:rPr>
                                <w:rFonts w:hint="default" w:ascii="Times New Roman" w:hAnsi="Times New Roman" w:cs="Times New Roman"/>
                                <w:b/>
                                <w:sz w:val="22"/>
                                <w:szCs w:val="22"/>
                                <w:lang w:val="tt-RU"/>
                              </w:rPr>
                              <w:t xml:space="preserve">Адилә: </w:t>
                            </w:r>
                            <w:r>
                              <w:rPr>
                                <w:rFonts w:hint="default" w:ascii="Times New Roman" w:hAnsi="Times New Roman" w:cs="Times New Roman"/>
                                <w:sz w:val="22"/>
                                <w:szCs w:val="22"/>
                                <w:lang w:val="tt-RU"/>
                              </w:rPr>
                              <w:t xml:space="preserve"> -  Синең нишләптер, бу интервьюларга йөрмәвең, ничектер ябык булу – холкыңдагы артык тыйнаклык түгелме?</w:t>
                            </w:r>
                          </w:p>
                          <w:p w14:paraId="36A1F23A">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sz w:val="22"/>
                                <w:szCs w:val="22"/>
                                <w:lang w:val="tt-RU"/>
                              </w:rPr>
                            </w:pPr>
                            <w:r>
                              <w:rPr>
                                <w:rFonts w:hint="default" w:ascii="Times New Roman" w:hAnsi="Times New Roman" w:cs="Times New Roman"/>
                                <w:b/>
                                <w:sz w:val="22"/>
                                <w:szCs w:val="22"/>
                                <w:lang w:val="tt-RU"/>
                              </w:rPr>
                              <w:t xml:space="preserve">Салават:  </w:t>
                            </w:r>
                            <w:r>
                              <w:rPr>
                                <w:rFonts w:hint="default" w:ascii="Times New Roman" w:hAnsi="Times New Roman" w:cs="Times New Roman"/>
                                <w:sz w:val="22"/>
                                <w:szCs w:val="22"/>
                                <w:lang w:val="tt-RU"/>
                              </w:rPr>
                              <w:t>-  Әйе, бардыр инде, әмма мин үземне артык тыйнак дип әйтә алмыйм. Кайвакытта тыйнак та булырга кирәк. Кайвакытта  үз фикереңне әйтеп тә куярга кирәк. Үземне алай, борын күтәреп,  масаеп йөримдер дип  уйламыйм.</w:t>
                            </w:r>
                          </w:p>
                          <w:p w14:paraId="10CA2BEF">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sz w:val="22"/>
                                <w:szCs w:val="22"/>
                                <w:lang w:val="tt-RU"/>
                              </w:rPr>
                            </w:pPr>
                            <w:r>
                              <w:rPr>
                                <w:rFonts w:hint="default" w:ascii="Times New Roman" w:hAnsi="Times New Roman" w:cs="Times New Roman"/>
                                <w:b/>
                                <w:sz w:val="22"/>
                                <w:szCs w:val="22"/>
                                <w:lang w:val="tt-RU"/>
                              </w:rPr>
                              <w:t xml:space="preserve">Адилә:  -  </w:t>
                            </w:r>
                            <w:r>
                              <w:rPr>
                                <w:rFonts w:hint="default" w:ascii="Times New Roman" w:hAnsi="Times New Roman" w:cs="Times New Roman"/>
                                <w:sz w:val="22"/>
                                <w:szCs w:val="22"/>
                                <w:lang w:val="tt-RU"/>
                              </w:rPr>
                              <w:t>Син бит, Салават, авыл егете, татар гаиләсендә тәрбияләнеп үскән. Әз генә, бер-ике сүз белән балачагыңны әйтеп уз әле.</w:t>
                            </w:r>
                          </w:p>
                          <w:p w14:paraId="291D8010">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sz w:val="22"/>
                                <w:szCs w:val="22"/>
                                <w:lang w:val="tt-RU"/>
                              </w:rPr>
                            </w:pPr>
                            <w:r>
                              <w:rPr>
                                <w:rFonts w:hint="default" w:ascii="Times New Roman" w:hAnsi="Times New Roman" w:cs="Times New Roman"/>
                                <w:b/>
                                <w:sz w:val="22"/>
                                <w:szCs w:val="22"/>
                                <w:lang w:val="tt-RU"/>
                              </w:rPr>
                              <w:t xml:space="preserve">Салават:  </w:t>
                            </w:r>
                            <w:r>
                              <w:rPr>
                                <w:rFonts w:hint="default" w:ascii="Times New Roman" w:hAnsi="Times New Roman" w:cs="Times New Roman"/>
                                <w:sz w:val="22"/>
                                <w:szCs w:val="22"/>
                                <w:lang w:val="tt-RU"/>
                              </w:rPr>
                              <w:t>-  Балачак матур узды минем. 2009 нчы елның 24 июнендә,  гүзәл табигатьле,  Арча районы Югары-Аты авылында дөньяга килгәнмен. Шул, балалар бакчасыннан башланды инде, аннары мәктәп еллары. Хәзергесе вакытта 9 нчы сыйныфта укыйм.</w:t>
                            </w:r>
                          </w:p>
                          <w:p w14:paraId="110F5B78">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sz w:val="22"/>
                                <w:szCs w:val="22"/>
                                <w:lang w:val="tt-RU"/>
                              </w:rPr>
                            </w:pPr>
                            <w:r>
                              <w:rPr>
                                <w:rFonts w:hint="default" w:ascii="Times New Roman" w:hAnsi="Times New Roman" w:cs="Times New Roman"/>
                                <w:b/>
                                <w:sz w:val="22"/>
                                <w:szCs w:val="22"/>
                                <w:lang w:val="tt-RU"/>
                              </w:rPr>
                              <w:t xml:space="preserve">Адилә:  </w:t>
                            </w:r>
                            <w:r>
                              <w:rPr>
                                <w:rFonts w:hint="default" w:ascii="Times New Roman" w:hAnsi="Times New Roman" w:cs="Times New Roman"/>
                                <w:sz w:val="22"/>
                                <w:szCs w:val="22"/>
                                <w:lang w:val="tt-RU"/>
                              </w:rPr>
                              <w:t>-  “Гаилә-җылы учак”- дибез. Салават, сезнең гаиләгез нинди икән?</w:t>
                            </w:r>
                          </w:p>
                          <w:p w14:paraId="543CB82B">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sz w:val="22"/>
                                <w:szCs w:val="22"/>
                                <w:lang w:val="tt-RU"/>
                              </w:rPr>
                            </w:pPr>
                            <w:r>
                              <w:rPr>
                                <w:rFonts w:hint="default" w:ascii="Times New Roman" w:hAnsi="Times New Roman" w:cs="Times New Roman"/>
                                <w:b/>
                                <w:sz w:val="22"/>
                                <w:szCs w:val="22"/>
                                <w:lang w:val="tt-RU"/>
                              </w:rPr>
                              <w:t xml:space="preserve">Салават:  </w:t>
                            </w:r>
                            <w:r>
                              <w:rPr>
                                <w:rFonts w:hint="default" w:ascii="Times New Roman" w:hAnsi="Times New Roman" w:cs="Times New Roman"/>
                                <w:sz w:val="22"/>
                                <w:szCs w:val="22"/>
                                <w:lang w:val="tt-RU"/>
                              </w:rPr>
                              <w:t>-  Мин үзебезнең гаиләбез турында бары тик матур фикерләр генә әйтә алам. Янәшәмдә әтием, әнием, абыем бар. Мин аларның һәрвакытта да ярдәмнәрен тоеп яшим.</w:t>
                            </w:r>
                          </w:p>
                          <w:p w14:paraId="0FD4BB45">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sz w:val="22"/>
                                <w:szCs w:val="22"/>
                                <w:lang w:val="tt-RU"/>
                              </w:rPr>
                            </w:pPr>
                            <w:r>
                              <w:rPr>
                                <w:rFonts w:hint="default" w:ascii="Times New Roman" w:hAnsi="Times New Roman" w:cs="Times New Roman"/>
                                <w:b/>
                                <w:sz w:val="22"/>
                                <w:szCs w:val="22"/>
                                <w:lang w:val="tt-RU"/>
                              </w:rPr>
                              <w:t xml:space="preserve">Адилә:  </w:t>
                            </w:r>
                            <w:r>
                              <w:rPr>
                                <w:rFonts w:hint="default" w:ascii="Times New Roman" w:hAnsi="Times New Roman" w:cs="Times New Roman"/>
                                <w:sz w:val="22"/>
                                <w:szCs w:val="22"/>
                                <w:lang w:val="tt-RU"/>
                              </w:rPr>
                              <w:t xml:space="preserve"> -  Салават, синең нинди яраткан шөгыльләрең бар?</w:t>
                            </w:r>
                          </w:p>
                          <w:p w14:paraId="7CC7D066">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sz w:val="22"/>
                                <w:szCs w:val="22"/>
                                <w:lang w:val="tt-RU"/>
                              </w:rPr>
                            </w:pPr>
                            <w:r>
                              <w:rPr>
                                <w:rFonts w:hint="default" w:ascii="Times New Roman" w:hAnsi="Times New Roman" w:cs="Times New Roman"/>
                                <w:b/>
                                <w:sz w:val="22"/>
                                <w:szCs w:val="22"/>
                                <w:lang w:val="tt-RU"/>
                              </w:rPr>
                              <w:t>Салават:</w:t>
                            </w:r>
                            <w:r>
                              <w:rPr>
                                <w:rFonts w:hint="default" w:ascii="Times New Roman" w:hAnsi="Times New Roman" w:cs="Times New Roman"/>
                                <w:sz w:val="22"/>
                                <w:szCs w:val="22"/>
                                <w:lang w:val="tt-RU"/>
                              </w:rPr>
                              <w:t xml:space="preserve">  -  Минем бөтен әйберне дә үземдә сынап карыйсым килә. Кечкенә       классларда бәйләп тә, чигеп тә, әни белән тортлар пешереп тә карадым. Мин буш вакытларымда хоккей, теннис уйнарга, рәсемнәр ясарга, шигырьләр, төрле әдәби әсәрләр укырга яратам.</w:t>
                            </w:r>
                          </w:p>
                          <w:p w14:paraId="290E0336">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sz w:val="22"/>
                                <w:szCs w:val="22"/>
                                <w:lang w:val="tt-RU"/>
                              </w:rPr>
                            </w:pPr>
                            <w:r>
                              <w:rPr>
                                <w:rFonts w:hint="default" w:ascii="Times New Roman" w:hAnsi="Times New Roman" w:cs="Times New Roman"/>
                                <w:b/>
                                <w:sz w:val="22"/>
                                <w:szCs w:val="22"/>
                                <w:lang w:val="tt-RU"/>
                              </w:rPr>
                              <w:t xml:space="preserve">Адилә:  </w:t>
                            </w:r>
                            <w:r>
                              <w:rPr>
                                <w:rFonts w:hint="default" w:ascii="Times New Roman" w:hAnsi="Times New Roman" w:cs="Times New Roman"/>
                                <w:sz w:val="22"/>
                                <w:szCs w:val="22"/>
                                <w:lang w:val="tt-RU"/>
                              </w:rPr>
                              <w:t xml:space="preserve"> -  “Спорт-сәламәтлек нигезе”, “Сәламәт тәндә-сәламәт акыл” диләр бит. Салават, сине төрле спорт ярышларында да катнашучы итеп беләм.</w:t>
                            </w:r>
                          </w:p>
                          <w:p w14:paraId="50D20992">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sz w:val="22"/>
                                <w:szCs w:val="22"/>
                                <w:lang w:val="tt-RU"/>
                              </w:rPr>
                            </w:pPr>
                            <w:r>
                              <w:rPr>
                                <w:rFonts w:hint="default" w:ascii="Times New Roman" w:hAnsi="Times New Roman" w:cs="Times New Roman"/>
                                <w:b/>
                                <w:sz w:val="22"/>
                                <w:szCs w:val="22"/>
                                <w:lang w:val="tt-RU"/>
                              </w:rPr>
                              <w:t>Салават</w:t>
                            </w:r>
                            <w:r>
                              <w:rPr>
                                <w:rFonts w:hint="default" w:ascii="Times New Roman" w:hAnsi="Times New Roman" w:cs="Times New Roman"/>
                                <w:sz w:val="22"/>
                                <w:szCs w:val="22"/>
                                <w:lang w:val="tt-RU"/>
                              </w:rPr>
                              <w:t>:  Әйе, хоккей,теннис, кул көрәше, чаңгы ярышларында бик теләп көчемне сыныйм. Грамоталар, медальләр - алар минем уңышларым.</w:t>
                            </w:r>
                          </w:p>
                          <w:p w14:paraId="5C301A31">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sz w:val="22"/>
                                <w:szCs w:val="22"/>
                                <w:lang w:val="tt-RU"/>
                              </w:rPr>
                            </w:pPr>
                            <w:r>
                              <w:rPr>
                                <w:rFonts w:hint="default" w:ascii="Times New Roman" w:hAnsi="Times New Roman" w:cs="Times New Roman"/>
                                <w:b/>
                                <w:sz w:val="22"/>
                                <w:szCs w:val="22"/>
                                <w:lang w:val="tt-RU"/>
                              </w:rPr>
                              <w:t xml:space="preserve">Адилә:  </w:t>
                            </w:r>
                            <w:r>
                              <w:rPr>
                                <w:rFonts w:hint="default" w:ascii="Times New Roman" w:hAnsi="Times New Roman" w:cs="Times New Roman"/>
                                <w:sz w:val="22"/>
                                <w:szCs w:val="22"/>
                                <w:lang w:val="tt-RU"/>
                              </w:rPr>
                              <w:t xml:space="preserve"> -  Һөнәрләрең, кызыксынуларың шактый икән, Салават. Хыялсыз кеше-канатсыз кош диләр, ә синең киләчәккә хыяллларың нинди? Сер булмаса, уртаклаш әле. </w:t>
                            </w:r>
                          </w:p>
                          <w:p w14:paraId="36C5FE2D">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sz w:val="22"/>
                                <w:szCs w:val="22"/>
                                <w:lang w:val="tt-RU"/>
                              </w:rPr>
                            </w:pPr>
                            <w:r>
                              <w:rPr>
                                <w:rFonts w:hint="default" w:ascii="Times New Roman" w:hAnsi="Times New Roman" w:cs="Times New Roman"/>
                                <w:b/>
                                <w:sz w:val="22"/>
                                <w:szCs w:val="22"/>
                                <w:lang w:val="tt-RU"/>
                              </w:rPr>
                              <w:t>Салават:</w:t>
                            </w:r>
                            <w:r>
                              <w:rPr>
                                <w:rFonts w:hint="default" w:ascii="Times New Roman" w:hAnsi="Times New Roman" w:cs="Times New Roman"/>
                                <w:sz w:val="22"/>
                                <w:szCs w:val="22"/>
                                <w:lang w:val="tt-RU"/>
                              </w:rPr>
                              <w:t xml:space="preserve">  -  Ооо, хыялларым күп. Алар арасында иң зур хыялым, 9 нчы сыйныфны яхшы билгеләренә тәмамлап, имтиханнарны яхшы билгеләренә биреп, Арча педагогия көллиятенең физик тәрбия бүлегенә укырга керү. Тренер буласым килә.</w:t>
                            </w:r>
                          </w:p>
                          <w:p w14:paraId="4DA91B00">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sz w:val="22"/>
                                <w:szCs w:val="22"/>
                                <w:lang w:val="tt-RU"/>
                              </w:rPr>
                            </w:pPr>
                            <w:r>
                              <w:rPr>
                                <w:rFonts w:hint="default" w:ascii="Times New Roman" w:hAnsi="Times New Roman" w:cs="Times New Roman"/>
                                <w:b/>
                                <w:sz w:val="22"/>
                                <w:szCs w:val="22"/>
                                <w:lang w:val="tt-RU"/>
                              </w:rPr>
                              <w:t>Адилә:</w:t>
                            </w:r>
                            <w:r>
                              <w:rPr>
                                <w:rFonts w:hint="default" w:ascii="Times New Roman" w:hAnsi="Times New Roman" w:cs="Times New Roman"/>
                                <w:sz w:val="22"/>
                                <w:szCs w:val="22"/>
                                <w:lang w:val="tt-RU"/>
                              </w:rPr>
                              <w:t xml:space="preserve">  -  Салават, хыялларыңның барысы да тормышка ашуын телим.</w:t>
                            </w:r>
                          </w:p>
                          <w:p w14:paraId="4698533F">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sz w:val="22"/>
                                <w:szCs w:val="22"/>
                                <w:lang w:val="tt-RU"/>
                              </w:rPr>
                            </w:pPr>
                            <w:r>
                              <w:rPr>
                                <w:rFonts w:hint="default" w:ascii="Times New Roman" w:hAnsi="Times New Roman" w:cs="Times New Roman"/>
                                <w:sz w:val="22"/>
                                <w:szCs w:val="22"/>
                                <w:lang w:val="tt-RU"/>
                              </w:rPr>
                              <w:t xml:space="preserve">Бу тормышта синең өчен иң кыйммәтле әйберләр нәрсә? </w:t>
                            </w:r>
                          </w:p>
                          <w:p w14:paraId="0CE2A6B5">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sz w:val="22"/>
                                <w:szCs w:val="22"/>
                                <w:lang w:val="tt-RU"/>
                              </w:rPr>
                            </w:pPr>
                            <w:r>
                              <w:rPr>
                                <w:rFonts w:hint="default" w:ascii="Times New Roman" w:hAnsi="Times New Roman" w:cs="Times New Roman"/>
                                <w:b/>
                                <w:sz w:val="22"/>
                                <w:szCs w:val="22"/>
                                <w:lang w:val="tt-RU"/>
                              </w:rPr>
                              <w:t>Салават</w:t>
                            </w:r>
                            <w:r>
                              <w:rPr>
                                <w:rFonts w:hint="default" w:ascii="Times New Roman" w:hAnsi="Times New Roman" w:cs="Times New Roman"/>
                                <w:sz w:val="22"/>
                                <w:szCs w:val="22"/>
                                <w:lang w:val="tt-RU"/>
                              </w:rPr>
                              <w:t xml:space="preserve">:  </w:t>
                            </w:r>
                            <w:r>
                              <w:rPr>
                                <w:rFonts w:hint="default" w:ascii="Times New Roman" w:hAnsi="Times New Roman" w:cs="Times New Roman"/>
                                <w:b/>
                                <w:sz w:val="22"/>
                                <w:szCs w:val="22"/>
                                <w:lang w:val="tt-RU"/>
                              </w:rPr>
                              <w:t xml:space="preserve">- </w:t>
                            </w:r>
                            <w:r>
                              <w:rPr>
                                <w:rFonts w:hint="default" w:ascii="Times New Roman" w:hAnsi="Times New Roman" w:cs="Times New Roman"/>
                                <w:sz w:val="22"/>
                                <w:szCs w:val="22"/>
                                <w:lang w:val="tt-RU"/>
                              </w:rPr>
                              <w:t xml:space="preserve"> Туган илеңне, телеңне, гаиләңне ярату, хөрмәт итү, саклау;</w:t>
                            </w:r>
                            <w:r>
                              <w:rPr>
                                <w:rFonts w:hint="default" w:ascii="Times New Roman" w:hAnsi="Times New Roman" w:cs="Times New Roman"/>
                                <w:b/>
                                <w:sz w:val="22"/>
                                <w:szCs w:val="22"/>
                                <w:lang w:val="tt-RU"/>
                              </w:rPr>
                              <w:t xml:space="preserve"> </w:t>
                            </w:r>
                            <w:r>
                              <w:rPr>
                                <w:rFonts w:hint="default" w:ascii="Times New Roman" w:hAnsi="Times New Roman" w:cs="Times New Roman"/>
                                <w:sz w:val="22"/>
                                <w:szCs w:val="22"/>
                                <w:lang w:val="tt-RU"/>
                              </w:rPr>
                              <w:t>исән-сау булу;</w:t>
                            </w:r>
                            <w:r>
                              <w:rPr>
                                <w:rFonts w:hint="default" w:ascii="Times New Roman" w:hAnsi="Times New Roman" w:cs="Times New Roman"/>
                                <w:b/>
                                <w:sz w:val="22"/>
                                <w:szCs w:val="22"/>
                                <w:lang w:val="tt-RU"/>
                              </w:rPr>
                              <w:t xml:space="preserve">                    - </w:t>
                            </w:r>
                            <w:r>
                              <w:rPr>
                                <w:rFonts w:hint="default" w:ascii="Times New Roman" w:hAnsi="Times New Roman" w:cs="Times New Roman"/>
                                <w:sz w:val="22"/>
                                <w:szCs w:val="22"/>
                                <w:lang w:val="tt-RU"/>
                              </w:rPr>
                              <w:t>нинди генә очракта да кеше булып кала белү</w:t>
                            </w:r>
                            <w:r>
                              <w:rPr>
                                <w:rFonts w:hint="default" w:ascii="Times New Roman" w:hAnsi="Times New Roman" w:cs="Times New Roman"/>
                                <w:b/>
                                <w:sz w:val="22"/>
                                <w:szCs w:val="22"/>
                                <w:lang w:val="tt-RU"/>
                              </w:rPr>
                              <w:t>.</w:t>
                            </w:r>
                          </w:p>
                          <w:p w14:paraId="0B67773A">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sz w:val="22"/>
                                <w:szCs w:val="22"/>
                                <w:lang w:val="tt-RU"/>
                              </w:rPr>
                            </w:pPr>
                            <w:r>
                              <w:rPr>
                                <w:rFonts w:hint="default" w:ascii="Times New Roman" w:hAnsi="Times New Roman" w:cs="Times New Roman"/>
                                <w:b/>
                                <w:sz w:val="22"/>
                                <w:szCs w:val="22"/>
                                <w:lang w:val="tt-RU"/>
                              </w:rPr>
                              <w:t xml:space="preserve">Адилә:  -  </w:t>
                            </w:r>
                            <w:r>
                              <w:rPr>
                                <w:rFonts w:hint="default" w:ascii="Times New Roman" w:hAnsi="Times New Roman" w:cs="Times New Roman"/>
                                <w:sz w:val="22"/>
                                <w:szCs w:val="22"/>
                                <w:lang w:val="tt-RU"/>
                              </w:rPr>
                              <w:t>Ә бүген Салават нәрсәләр белән яши соң?</w:t>
                            </w:r>
                          </w:p>
                          <w:p w14:paraId="434051A5">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sz w:val="22"/>
                                <w:szCs w:val="22"/>
                                <w:lang w:val="tt-RU"/>
                              </w:rPr>
                            </w:pPr>
                            <w:r>
                              <w:rPr>
                                <w:rFonts w:hint="default" w:ascii="Times New Roman" w:hAnsi="Times New Roman" w:cs="Times New Roman"/>
                                <w:b/>
                                <w:sz w:val="22"/>
                                <w:szCs w:val="22"/>
                                <w:lang w:val="tt-RU"/>
                              </w:rPr>
                              <w:t>Салават</w:t>
                            </w:r>
                            <w:r>
                              <w:rPr>
                                <w:rFonts w:hint="default" w:ascii="Times New Roman" w:hAnsi="Times New Roman" w:cs="Times New Roman"/>
                                <w:sz w:val="22"/>
                                <w:szCs w:val="22"/>
                                <w:lang w:val="tt-RU"/>
                              </w:rPr>
                              <w:t>:  -  Бүгенге бәйгедән курыкмаска, Сүзләрне онытмаска, үз-үземә ышанырга,                        тырышырга – тырышырга!</w:t>
                            </w:r>
                          </w:p>
                          <w:p w14:paraId="71635A2E">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sz w:val="22"/>
                                <w:szCs w:val="22"/>
                                <w:lang w:val="tt-RU"/>
                              </w:rPr>
                            </w:pPr>
                            <w:r>
                              <w:rPr>
                                <w:rFonts w:hint="default" w:ascii="Times New Roman" w:hAnsi="Times New Roman" w:cs="Times New Roman"/>
                                <w:b/>
                                <w:sz w:val="22"/>
                                <w:szCs w:val="22"/>
                                <w:lang w:val="tt-RU"/>
                              </w:rPr>
                              <w:t xml:space="preserve">Адилә:  </w:t>
                            </w:r>
                            <w:r>
                              <w:rPr>
                                <w:rFonts w:hint="default" w:ascii="Times New Roman" w:hAnsi="Times New Roman" w:cs="Times New Roman"/>
                                <w:sz w:val="22"/>
                                <w:szCs w:val="22"/>
                                <w:lang w:val="tt-RU"/>
                              </w:rPr>
                              <w:t>-   Матур сөйләштек кебек, Салават.</w:t>
                            </w:r>
                          </w:p>
                          <w:p w14:paraId="03B252D5">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sz w:val="22"/>
                                <w:szCs w:val="22"/>
                                <w:lang w:val="tt-RU"/>
                              </w:rPr>
                            </w:pPr>
                            <w:r>
                              <w:rPr>
                                <w:rFonts w:hint="default" w:ascii="Times New Roman" w:hAnsi="Times New Roman" w:cs="Times New Roman"/>
                                <w:b/>
                                <w:sz w:val="22"/>
                                <w:szCs w:val="22"/>
                                <w:lang w:val="tt-RU"/>
                              </w:rPr>
                              <w:t xml:space="preserve"> Салават</w:t>
                            </w:r>
                            <w:r>
                              <w:rPr>
                                <w:rFonts w:hint="default" w:ascii="Times New Roman" w:hAnsi="Times New Roman" w:cs="Times New Roman"/>
                                <w:sz w:val="22"/>
                                <w:szCs w:val="22"/>
                                <w:lang w:val="tt-RU"/>
                              </w:rPr>
                              <w:t>:   -  Әйе, Адилә, җылы әңгәмә булды. Рәхмәт.</w:t>
                            </w:r>
                          </w:p>
                          <w:p w14:paraId="72555965">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sz w:val="22"/>
                                <w:szCs w:val="22"/>
                                <w:lang w:val="tt-RU"/>
                              </w:rPr>
                            </w:pPr>
                            <w:r>
                              <w:rPr>
                                <w:rFonts w:hint="default" w:ascii="Times New Roman" w:hAnsi="Times New Roman" w:cs="Times New Roman"/>
                                <w:b/>
                                <w:sz w:val="22"/>
                                <w:szCs w:val="22"/>
                                <w:lang w:val="tt-RU"/>
                              </w:rPr>
                              <w:t xml:space="preserve">Адилә:  </w:t>
                            </w:r>
                            <w:r>
                              <w:rPr>
                                <w:rFonts w:hint="default" w:ascii="Times New Roman" w:hAnsi="Times New Roman" w:cs="Times New Roman"/>
                                <w:sz w:val="22"/>
                                <w:szCs w:val="22"/>
                                <w:lang w:val="tt-RU"/>
                              </w:rPr>
                              <w:t xml:space="preserve"> -  Бүген бездә кунакта Салават Хафизов булды. Бүгенге интервью өчен рәхмәт сиңа, алга таба зур уңышлар насыйп булсын! </w:t>
                            </w:r>
                          </w:p>
                          <w:p w14:paraId="1228275E">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sz w:val="22"/>
                                <w:szCs w:val="22"/>
                                <w:lang w:val="tt-RU"/>
                              </w:rPr>
                            </w:pPr>
                            <w:r>
                              <w:rPr>
                                <w:rFonts w:hint="default" w:ascii="Times New Roman" w:hAnsi="Times New Roman" w:cs="Times New Roman"/>
                                <w:sz w:val="22"/>
                                <w:szCs w:val="22"/>
                                <w:lang w:val="tt-RU"/>
                              </w:rPr>
                              <w:t xml:space="preserve">   </w:t>
                            </w:r>
                          </w:p>
                          <w:p w14:paraId="6E826973">
                            <w:pPr>
                              <w:jc w:val="both"/>
                              <w:rPr>
                                <w:rFonts w:eastAsia="Calibri"/>
                                <w:lang w:val="tt-RU" w:eastAsia="en-US"/>
                              </w:rPr>
                            </w:pPr>
                            <w:r>
                              <w:rPr>
                                <w:rFonts w:hint="default" w:eastAsia="Calibri"/>
                                <w:lang w:val="tt-RU" w:eastAsia="en-US"/>
                              </w:rPr>
                              <w:t xml:space="preserve">         </w:t>
                            </w:r>
                            <w:r>
                              <w:rPr>
                                <w:rFonts w:eastAsia="Calibri"/>
                                <w:lang w:val="tt-RU" w:eastAsia="en-US"/>
                              </w:rPr>
                              <w:drawing>
                                <wp:inline distT="0" distB="0" distL="114300" distR="114300">
                                  <wp:extent cx="2512695" cy="2120265"/>
                                  <wp:effectExtent l="0" t="0" r="78105" b="89535"/>
                                  <wp:docPr id="38" name="Изображение 37" descr="IMG-20241122-WA0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Изображение 37" descr="IMG-20241122-WA0030"/>
                                          <pic:cNvPicPr>
                                            <a:picLocks noChangeAspect="1"/>
                                          </pic:cNvPicPr>
                                        </pic:nvPicPr>
                                        <pic:blipFill>
                                          <a:blip r:embed="rId11"/>
                                          <a:stretch>
                                            <a:fillRect/>
                                          </a:stretch>
                                        </pic:blipFill>
                                        <pic:spPr>
                                          <a:xfrm>
                                            <a:off x="0" y="0"/>
                                            <a:ext cx="2512695" cy="2120265"/>
                                          </a:xfrm>
                                          <a:prstGeom prst="rect">
                                            <a:avLst/>
                                          </a:prstGeom>
                                          <a:noFill/>
                                          <a:ln>
                                            <a:noFill/>
                                          </a:ln>
                                          <a:effectLst>
                                            <a:outerShdw dist="107763" dir="2699999" algn="ctr" rotWithShape="0">
                                              <a:srgbClr val="4F81BD">
                                                <a:alpha val="50000"/>
                                              </a:srgbClr>
                                            </a:outerShdw>
                                          </a:effectLst>
                                        </pic:spPr>
                                      </pic:pic>
                                    </a:graphicData>
                                  </a:graphic>
                                </wp:inline>
                              </w:drawing>
                            </w:r>
                            <w:r>
                              <w:rPr>
                                <w:rFonts w:hint="default" w:eastAsia="Calibri"/>
                                <w:lang w:val="tt-RU" w:eastAsia="en-US"/>
                              </w:rPr>
                              <w:t xml:space="preserve">                 </w:t>
                            </w:r>
                            <w:r>
                              <w:rPr>
                                <w:rFonts w:eastAsia="Calibri"/>
                                <w:lang w:val="tt-RU" w:eastAsia="en-US"/>
                              </w:rPr>
                              <w:drawing>
                                <wp:inline distT="0" distB="0" distL="114300" distR="114300">
                                  <wp:extent cx="2654300" cy="2116455"/>
                                  <wp:effectExtent l="0" t="0" r="88900" b="93345"/>
                                  <wp:docPr id="39" name="Изображение 39" descr="IMG-20241122-WA0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Изображение 39" descr="IMG-20241122-WA0026"/>
                                          <pic:cNvPicPr>
                                            <a:picLocks noChangeAspect="1"/>
                                          </pic:cNvPicPr>
                                        </pic:nvPicPr>
                                        <pic:blipFill>
                                          <a:blip r:embed="rId12"/>
                                          <a:stretch>
                                            <a:fillRect/>
                                          </a:stretch>
                                        </pic:blipFill>
                                        <pic:spPr>
                                          <a:xfrm>
                                            <a:off x="0" y="0"/>
                                            <a:ext cx="2654300" cy="2116455"/>
                                          </a:xfrm>
                                          <a:prstGeom prst="rect">
                                            <a:avLst/>
                                          </a:prstGeom>
                                          <a:noFill/>
                                          <a:ln>
                                            <a:noFill/>
                                          </a:ln>
                                          <a:effectLst>
                                            <a:outerShdw dist="107763" dir="2699999" algn="ctr" rotWithShape="0">
                                              <a:srgbClr val="4F81BD">
                                                <a:alpha val="50000"/>
                                              </a:srgbClr>
                                            </a:outerShdw>
                                          </a:effectLst>
                                        </pic:spPr>
                                      </pic:pic>
                                    </a:graphicData>
                                  </a:graphic>
                                </wp:inline>
                              </w:drawing>
                            </w:r>
                          </w:p>
                          <w:p w14:paraId="090662B3">
                            <w:pPr>
                              <w:jc w:val="both"/>
                              <w:rPr>
                                <w:rFonts w:eastAsia="Calibri"/>
                                <w:lang w:val="tt-RU" w:eastAsia="en-US"/>
                              </w:rPr>
                            </w:pPr>
                          </w:p>
                          <w:p w14:paraId="4FA47A28">
                            <w:pPr>
                              <w:jc w:val="both"/>
                              <w:rPr>
                                <w:rFonts w:eastAsia="Calibri"/>
                                <w:lang w:val="tt-RU" w:eastAsia="en-US"/>
                              </w:rPr>
                            </w:pPr>
                            <w:r>
                              <w:rPr>
                                <w:rFonts w:eastAsia="Calibri"/>
                                <w:lang w:val="tt-RU" w:eastAsia="en-US"/>
                              </w:rPr>
                              <w:t xml:space="preserve">    </w:t>
                            </w:r>
                          </w:p>
                          <w:p w14:paraId="24115305">
                            <w:pPr>
                              <w:pStyle w:val="33"/>
                              <w:jc w:val="center"/>
                              <w:rPr>
                                <w:rFonts w:ascii="Times New Roman" w:hAnsi="Times New Roman"/>
                                <w:b/>
                                <w:sz w:val="24"/>
                                <w:szCs w:val="24"/>
                                <w:lang w:val="tt-RU"/>
                              </w:rPr>
                            </w:pPr>
                          </w:p>
                          <w:p w14:paraId="79F1D6EA">
                            <w:pPr>
                              <w:pStyle w:val="33"/>
                              <w:jc w:val="center"/>
                              <w:rPr>
                                <w:rFonts w:ascii="Times New Roman" w:hAnsi="Times New Roman"/>
                                <w:b/>
                                <w:sz w:val="24"/>
                                <w:szCs w:val="24"/>
                                <w:lang w:val="tt-RU" w:eastAsia="en-US"/>
                              </w:rPr>
                            </w:pPr>
                          </w:p>
                        </w:txbxContent>
                      </wps:txbx>
                      <wps:bodyPr vert="horz" wrap="square" anchor="t" anchorCtr="0" upright="1"/>
                    </wps:wsp>
                  </a:graphicData>
                </a:graphic>
              </wp:anchor>
            </w:drawing>
          </mc:Choice>
          <mc:Fallback>
            <w:pict>
              <v:shape id="Надпись 319" o:spid="_x0000_s1026" o:spt="202" type="#_x0000_t202" style="position:absolute;left:0pt;margin-left:-3.8pt;margin-top:2.25pt;height:791.45pt;width:529.3pt;z-index:251680768;mso-width-relative:page;mso-height-relative:page;" fillcolor="#DAEEF3" filled="t" stroked="t" coordsize="21600,21600" o:gfxdata="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">
                <v:fill type="gradient" on="t" color2="#F8FCFD" angle="90" focus="100%" focussize="0,0"/>
                <v:stroke color="#31849B" joinstyle="miter"/>
                <v:imagedata o:title=""/>
                <o:lock v:ext="edit" aspectratio="f"/>
                <v:textbox>
                  <w:txbxContent>
                    <w:p w14:paraId="0C73345E">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sz w:val="22"/>
                          <w:szCs w:val="22"/>
                          <w:lang w:val="tt-RU"/>
                        </w:rPr>
                      </w:pPr>
                    </w:p>
                    <w:p w14:paraId="4297DD6C">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sz w:val="22"/>
                          <w:szCs w:val="22"/>
                          <w:lang w:val="tt-RU"/>
                        </w:rPr>
                      </w:pPr>
                      <w:r>
                        <w:rPr>
                          <w:rFonts w:hint="default" w:ascii="Times New Roman" w:hAnsi="Times New Roman" w:cs="Times New Roman"/>
                          <w:b/>
                          <w:sz w:val="22"/>
                          <w:szCs w:val="22"/>
                          <w:lang w:val="tt-RU"/>
                        </w:rPr>
                        <w:t>“Татар егете” район конкурсында катнашып, 3 нче урынны яулаган 9 нчы класс укучысы Салават Хафизов белән укучыбыз Адилә Сабирова очрашып, әңгәмә уздырды.</w:t>
                      </w:r>
                    </w:p>
                    <w:p w14:paraId="4796AA2F">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sz w:val="22"/>
                          <w:szCs w:val="22"/>
                          <w:lang w:val="tt-RU"/>
                        </w:rPr>
                      </w:pPr>
                    </w:p>
                    <w:p w14:paraId="72BF488D">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sz w:val="22"/>
                          <w:szCs w:val="22"/>
                          <w:lang w:val="tt-RU"/>
                        </w:rPr>
                      </w:pPr>
                      <w:r>
                        <w:rPr>
                          <w:rFonts w:hint="default" w:ascii="Times New Roman" w:hAnsi="Times New Roman" w:cs="Times New Roman"/>
                          <w:b/>
                          <w:sz w:val="22"/>
                          <w:szCs w:val="22"/>
                          <w:lang w:val="tt-RU"/>
                        </w:rPr>
                        <w:t xml:space="preserve">Адилә:   </w:t>
                      </w:r>
                      <w:r>
                        <w:rPr>
                          <w:rFonts w:hint="default" w:ascii="Times New Roman" w:hAnsi="Times New Roman" w:cs="Times New Roman"/>
                          <w:sz w:val="22"/>
                          <w:szCs w:val="22"/>
                          <w:lang w:val="tt-RU"/>
                        </w:rPr>
                        <w:t xml:space="preserve">- Сәлам, Салават, бик шатбыз, сине, ниһаять, әлеге интервьюга тартып чыгара алуыбызга. </w:t>
                      </w:r>
                    </w:p>
                    <w:p w14:paraId="11E34357">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sz w:val="22"/>
                          <w:szCs w:val="22"/>
                          <w:lang w:val="tt-RU"/>
                        </w:rPr>
                      </w:pPr>
                      <w:r>
                        <w:rPr>
                          <w:rFonts w:hint="default" w:ascii="Times New Roman" w:hAnsi="Times New Roman" w:cs="Times New Roman"/>
                          <w:b/>
                          <w:sz w:val="22"/>
                          <w:szCs w:val="22"/>
                          <w:lang w:val="tt-RU"/>
                        </w:rPr>
                        <w:t xml:space="preserve">Салават:  </w:t>
                      </w:r>
                      <w:r>
                        <w:rPr>
                          <w:rFonts w:hint="default" w:ascii="Times New Roman" w:hAnsi="Times New Roman" w:cs="Times New Roman"/>
                          <w:sz w:val="22"/>
                          <w:szCs w:val="22"/>
                          <w:lang w:val="tt-RU"/>
                        </w:rPr>
                        <w:t>-  Сәлам, Адилә. Хәерле</w:t>
                      </w:r>
                      <w:r>
                        <w:rPr>
                          <w:rFonts w:hint="default" w:ascii="Times New Roman" w:hAnsi="Times New Roman" w:cs="Times New Roman"/>
                          <w:b/>
                          <w:sz w:val="22"/>
                          <w:szCs w:val="22"/>
                          <w:lang w:val="tt-RU"/>
                        </w:rPr>
                        <w:t xml:space="preserve"> </w:t>
                      </w:r>
                      <w:r>
                        <w:rPr>
                          <w:rFonts w:hint="default" w:ascii="Times New Roman" w:hAnsi="Times New Roman" w:cs="Times New Roman"/>
                          <w:b w:val="0"/>
                          <w:bCs/>
                          <w:sz w:val="22"/>
                          <w:szCs w:val="22"/>
                          <w:lang w:val="tt-RU"/>
                        </w:rPr>
                        <w:t>көн,</w:t>
                      </w:r>
                      <w:r>
                        <w:rPr>
                          <w:rFonts w:hint="default" w:ascii="Times New Roman" w:hAnsi="Times New Roman" w:cs="Times New Roman"/>
                          <w:b/>
                          <w:sz w:val="22"/>
                          <w:szCs w:val="22"/>
                          <w:lang w:val="tt-RU"/>
                        </w:rPr>
                        <w:t xml:space="preserve"> </w:t>
                      </w:r>
                      <w:r>
                        <w:rPr>
                          <w:rFonts w:hint="default" w:ascii="Times New Roman" w:hAnsi="Times New Roman" w:cs="Times New Roman"/>
                          <w:sz w:val="22"/>
                          <w:szCs w:val="22"/>
                          <w:lang w:val="tt-RU"/>
                        </w:rPr>
                        <w:t>телевизор караучы дуслар, кайнар сәламнәр!</w:t>
                      </w:r>
                    </w:p>
                    <w:p w14:paraId="4A9122D6">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sz w:val="22"/>
                          <w:szCs w:val="22"/>
                          <w:lang w:val="tt-RU"/>
                        </w:rPr>
                      </w:pPr>
                      <w:r>
                        <w:rPr>
                          <w:rFonts w:hint="default" w:ascii="Times New Roman" w:hAnsi="Times New Roman" w:cs="Times New Roman"/>
                          <w:b/>
                          <w:sz w:val="22"/>
                          <w:szCs w:val="22"/>
                          <w:lang w:val="tt-RU"/>
                        </w:rPr>
                        <w:t xml:space="preserve">Адилә:  -  </w:t>
                      </w:r>
                      <w:r>
                        <w:rPr>
                          <w:rFonts w:hint="default" w:ascii="Times New Roman" w:hAnsi="Times New Roman" w:cs="Times New Roman"/>
                          <w:sz w:val="22"/>
                          <w:szCs w:val="22"/>
                          <w:lang w:val="tt-RU"/>
                        </w:rPr>
                        <w:t>Ничек  синең  хәлләрең? Нишләп син шулай ялындырып кына йөрисең, дөресрәге, интервьюларга йөрмисең?</w:t>
                      </w:r>
                    </w:p>
                    <w:p w14:paraId="002E7B1B">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sz w:val="22"/>
                          <w:szCs w:val="22"/>
                          <w:lang w:val="tt-RU"/>
                        </w:rPr>
                      </w:pPr>
                      <w:r>
                        <w:rPr>
                          <w:rFonts w:hint="default" w:ascii="Times New Roman" w:hAnsi="Times New Roman" w:cs="Times New Roman"/>
                          <w:b/>
                          <w:sz w:val="22"/>
                          <w:szCs w:val="22"/>
                          <w:lang w:val="tt-RU"/>
                        </w:rPr>
                        <w:t>Салават:</w:t>
                      </w:r>
                      <w:r>
                        <w:rPr>
                          <w:rFonts w:hint="default" w:ascii="Times New Roman" w:hAnsi="Times New Roman" w:cs="Times New Roman"/>
                          <w:sz w:val="22"/>
                          <w:szCs w:val="22"/>
                          <w:lang w:val="tt-RU"/>
                        </w:rPr>
                        <w:t xml:space="preserve">  -  Юк инде. Йөрмим дип әйтеп булмый, шулай  да чакырган җиргә, шундый дәрәҗәсе булган тапшыруларга килергә тырышам. Менә бүген”Татар егете-2024” бәйгесендә катнашырга килгәч, килдем әле.</w:t>
                      </w:r>
                    </w:p>
                    <w:p w14:paraId="65683FB1">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sz w:val="22"/>
                          <w:szCs w:val="22"/>
                          <w:lang w:val="tt-RU"/>
                        </w:rPr>
                      </w:pPr>
                      <w:r>
                        <w:rPr>
                          <w:rFonts w:hint="default" w:ascii="Times New Roman" w:hAnsi="Times New Roman" w:cs="Times New Roman"/>
                          <w:b/>
                          <w:sz w:val="22"/>
                          <w:szCs w:val="22"/>
                          <w:lang w:val="tt-RU"/>
                        </w:rPr>
                        <w:t xml:space="preserve">Адилә: </w:t>
                      </w:r>
                      <w:r>
                        <w:rPr>
                          <w:rFonts w:hint="default" w:ascii="Times New Roman" w:hAnsi="Times New Roman" w:cs="Times New Roman"/>
                          <w:sz w:val="22"/>
                          <w:szCs w:val="22"/>
                          <w:lang w:val="tt-RU"/>
                        </w:rPr>
                        <w:t xml:space="preserve"> -  Синең нишләптер, бу интервьюларга йөрмәвең, ничектер ябык булу – холкыңдагы артык тыйнаклык түгелме?</w:t>
                      </w:r>
                    </w:p>
                    <w:p w14:paraId="36A1F23A">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sz w:val="22"/>
                          <w:szCs w:val="22"/>
                          <w:lang w:val="tt-RU"/>
                        </w:rPr>
                      </w:pPr>
                      <w:r>
                        <w:rPr>
                          <w:rFonts w:hint="default" w:ascii="Times New Roman" w:hAnsi="Times New Roman" w:cs="Times New Roman"/>
                          <w:b/>
                          <w:sz w:val="22"/>
                          <w:szCs w:val="22"/>
                          <w:lang w:val="tt-RU"/>
                        </w:rPr>
                        <w:t xml:space="preserve">Салават:  </w:t>
                      </w:r>
                      <w:r>
                        <w:rPr>
                          <w:rFonts w:hint="default" w:ascii="Times New Roman" w:hAnsi="Times New Roman" w:cs="Times New Roman"/>
                          <w:sz w:val="22"/>
                          <w:szCs w:val="22"/>
                          <w:lang w:val="tt-RU"/>
                        </w:rPr>
                        <w:t>-  Әйе, бардыр инде, әмма мин үземне артык тыйнак дип әйтә алмыйм. Кайвакытта тыйнак та булырга кирәк. Кайвакытта  үз фикереңне әйтеп тә куярга кирәк. Үземне алай, борын күтәреп,  масаеп йөримдер дип  уйламыйм.</w:t>
                      </w:r>
                    </w:p>
                    <w:p w14:paraId="10CA2BEF">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sz w:val="22"/>
                          <w:szCs w:val="22"/>
                          <w:lang w:val="tt-RU"/>
                        </w:rPr>
                      </w:pPr>
                      <w:r>
                        <w:rPr>
                          <w:rFonts w:hint="default" w:ascii="Times New Roman" w:hAnsi="Times New Roman" w:cs="Times New Roman"/>
                          <w:b/>
                          <w:sz w:val="22"/>
                          <w:szCs w:val="22"/>
                          <w:lang w:val="tt-RU"/>
                        </w:rPr>
                        <w:t xml:space="preserve">Адилә:  -  </w:t>
                      </w:r>
                      <w:r>
                        <w:rPr>
                          <w:rFonts w:hint="default" w:ascii="Times New Roman" w:hAnsi="Times New Roman" w:cs="Times New Roman"/>
                          <w:sz w:val="22"/>
                          <w:szCs w:val="22"/>
                          <w:lang w:val="tt-RU"/>
                        </w:rPr>
                        <w:t>Син бит, Салават, авыл егете, татар гаиләсендә тәрбияләнеп үскән. Әз генә, бер-ике сүз белән балачагыңны әйтеп уз әле.</w:t>
                      </w:r>
                    </w:p>
                    <w:p w14:paraId="291D8010">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sz w:val="22"/>
                          <w:szCs w:val="22"/>
                          <w:lang w:val="tt-RU"/>
                        </w:rPr>
                      </w:pPr>
                      <w:r>
                        <w:rPr>
                          <w:rFonts w:hint="default" w:ascii="Times New Roman" w:hAnsi="Times New Roman" w:cs="Times New Roman"/>
                          <w:b/>
                          <w:sz w:val="22"/>
                          <w:szCs w:val="22"/>
                          <w:lang w:val="tt-RU"/>
                        </w:rPr>
                        <w:t xml:space="preserve">Салават:  </w:t>
                      </w:r>
                      <w:r>
                        <w:rPr>
                          <w:rFonts w:hint="default" w:ascii="Times New Roman" w:hAnsi="Times New Roman" w:cs="Times New Roman"/>
                          <w:sz w:val="22"/>
                          <w:szCs w:val="22"/>
                          <w:lang w:val="tt-RU"/>
                        </w:rPr>
                        <w:t>-  Балачак матур узды минем. 2009 нчы елның 24 июнендә,  гүзәл табигатьле,  Арча районы Югары-Аты авылында дөньяга килгәнмен. Шул, балалар бакчасыннан башланды инде, аннары мәктәп еллары. Хәзергесе вакытта 9 нчы сыйныфта укыйм.</w:t>
                      </w:r>
                    </w:p>
                    <w:p w14:paraId="110F5B78">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sz w:val="22"/>
                          <w:szCs w:val="22"/>
                          <w:lang w:val="tt-RU"/>
                        </w:rPr>
                      </w:pPr>
                      <w:r>
                        <w:rPr>
                          <w:rFonts w:hint="default" w:ascii="Times New Roman" w:hAnsi="Times New Roman" w:cs="Times New Roman"/>
                          <w:b/>
                          <w:sz w:val="22"/>
                          <w:szCs w:val="22"/>
                          <w:lang w:val="tt-RU"/>
                        </w:rPr>
                        <w:t xml:space="preserve">Адилә:  </w:t>
                      </w:r>
                      <w:r>
                        <w:rPr>
                          <w:rFonts w:hint="default" w:ascii="Times New Roman" w:hAnsi="Times New Roman" w:cs="Times New Roman"/>
                          <w:sz w:val="22"/>
                          <w:szCs w:val="22"/>
                          <w:lang w:val="tt-RU"/>
                        </w:rPr>
                        <w:t>-  “Гаилә-җылы учак”- дибез. Салават, сезнең гаиләгез нинди икән?</w:t>
                      </w:r>
                    </w:p>
                    <w:p w14:paraId="543CB82B">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sz w:val="22"/>
                          <w:szCs w:val="22"/>
                          <w:lang w:val="tt-RU"/>
                        </w:rPr>
                      </w:pPr>
                      <w:r>
                        <w:rPr>
                          <w:rFonts w:hint="default" w:ascii="Times New Roman" w:hAnsi="Times New Roman" w:cs="Times New Roman"/>
                          <w:b/>
                          <w:sz w:val="22"/>
                          <w:szCs w:val="22"/>
                          <w:lang w:val="tt-RU"/>
                        </w:rPr>
                        <w:t xml:space="preserve">Салават:  </w:t>
                      </w:r>
                      <w:r>
                        <w:rPr>
                          <w:rFonts w:hint="default" w:ascii="Times New Roman" w:hAnsi="Times New Roman" w:cs="Times New Roman"/>
                          <w:sz w:val="22"/>
                          <w:szCs w:val="22"/>
                          <w:lang w:val="tt-RU"/>
                        </w:rPr>
                        <w:t>-  Мин үзебезнең гаиләбез турында бары тик матур фикерләр генә әйтә алам. Янәшәмдә әтием, әнием, абыем бар. Мин аларның һәрвакытта да ярдәмнәрен тоеп яшим.</w:t>
                      </w:r>
                    </w:p>
                    <w:p w14:paraId="0FD4BB45">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sz w:val="22"/>
                          <w:szCs w:val="22"/>
                          <w:lang w:val="tt-RU"/>
                        </w:rPr>
                      </w:pPr>
                      <w:r>
                        <w:rPr>
                          <w:rFonts w:hint="default" w:ascii="Times New Roman" w:hAnsi="Times New Roman" w:cs="Times New Roman"/>
                          <w:b/>
                          <w:sz w:val="22"/>
                          <w:szCs w:val="22"/>
                          <w:lang w:val="tt-RU"/>
                        </w:rPr>
                        <w:t xml:space="preserve">Адилә:  </w:t>
                      </w:r>
                      <w:r>
                        <w:rPr>
                          <w:rFonts w:hint="default" w:ascii="Times New Roman" w:hAnsi="Times New Roman" w:cs="Times New Roman"/>
                          <w:sz w:val="22"/>
                          <w:szCs w:val="22"/>
                          <w:lang w:val="tt-RU"/>
                        </w:rPr>
                        <w:t xml:space="preserve"> -  Салават, синең нинди яраткан шөгыльләрең бар?</w:t>
                      </w:r>
                    </w:p>
                    <w:p w14:paraId="7CC7D066">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sz w:val="22"/>
                          <w:szCs w:val="22"/>
                          <w:lang w:val="tt-RU"/>
                        </w:rPr>
                      </w:pPr>
                      <w:r>
                        <w:rPr>
                          <w:rFonts w:hint="default" w:ascii="Times New Roman" w:hAnsi="Times New Roman" w:cs="Times New Roman"/>
                          <w:b/>
                          <w:sz w:val="22"/>
                          <w:szCs w:val="22"/>
                          <w:lang w:val="tt-RU"/>
                        </w:rPr>
                        <w:t>Салават:</w:t>
                      </w:r>
                      <w:r>
                        <w:rPr>
                          <w:rFonts w:hint="default" w:ascii="Times New Roman" w:hAnsi="Times New Roman" w:cs="Times New Roman"/>
                          <w:sz w:val="22"/>
                          <w:szCs w:val="22"/>
                          <w:lang w:val="tt-RU"/>
                        </w:rPr>
                        <w:t xml:space="preserve">  -  Минем бөтен әйберне дә үземдә сынап карыйсым килә. Кечкенә       классларда бәйләп тә, чигеп тә, әни белән тортлар пешереп тә карадым. Мин буш вакытларымда хоккей, теннис уйнарга, рәсемнәр ясарга, шигырьләр, төрле әдәби әсәрләр укырга яратам.</w:t>
                      </w:r>
                    </w:p>
                    <w:p w14:paraId="290E0336">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sz w:val="22"/>
                          <w:szCs w:val="22"/>
                          <w:lang w:val="tt-RU"/>
                        </w:rPr>
                      </w:pPr>
                      <w:r>
                        <w:rPr>
                          <w:rFonts w:hint="default" w:ascii="Times New Roman" w:hAnsi="Times New Roman" w:cs="Times New Roman"/>
                          <w:b/>
                          <w:sz w:val="22"/>
                          <w:szCs w:val="22"/>
                          <w:lang w:val="tt-RU"/>
                        </w:rPr>
                        <w:t xml:space="preserve">Адилә:  </w:t>
                      </w:r>
                      <w:r>
                        <w:rPr>
                          <w:rFonts w:hint="default" w:ascii="Times New Roman" w:hAnsi="Times New Roman" w:cs="Times New Roman"/>
                          <w:sz w:val="22"/>
                          <w:szCs w:val="22"/>
                          <w:lang w:val="tt-RU"/>
                        </w:rPr>
                        <w:t xml:space="preserve"> -  “Спорт-сәламәтлек нигезе”, “Сәламәт тәндә-сәламәт акыл” диләр бит. Салават, сине төрле спорт ярышларында да катнашучы итеп беләм.</w:t>
                      </w:r>
                    </w:p>
                    <w:p w14:paraId="50D20992">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sz w:val="22"/>
                          <w:szCs w:val="22"/>
                          <w:lang w:val="tt-RU"/>
                        </w:rPr>
                      </w:pPr>
                      <w:r>
                        <w:rPr>
                          <w:rFonts w:hint="default" w:ascii="Times New Roman" w:hAnsi="Times New Roman" w:cs="Times New Roman"/>
                          <w:b/>
                          <w:sz w:val="22"/>
                          <w:szCs w:val="22"/>
                          <w:lang w:val="tt-RU"/>
                        </w:rPr>
                        <w:t>Салават</w:t>
                      </w:r>
                      <w:r>
                        <w:rPr>
                          <w:rFonts w:hint="default" w:ascii="Times New Roman" w:hAnsi="Times New Roman" w:cs="Times New Roman"/>
                          <w:sz w:val="22"/>
                          <w:szCs w:val="22"/>
                          <w:lang w:val="tt-RU"/>
                        </w:rPr>
                        <w:t>:  Әйе, хоккей,теннис, кул көрәше, чаңгы ярышларында бик теләп көчемне сыныйм. Грамоталар, медальләр - алар минем уңышларым.</w:t>
                      </w:r>
                    </w:p>
                    <w:p w14:paraId="5C301A31">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sz w:val="22"/>
                          <w:szCs w:val="22"/>
                          <w:lang w:val="tt-RU"/>
                        </w:rPr>
                      </w:pPr>
                      <w:r>
                        <w:rPr>
                          <w:rFonts w:hint="default" w:ascii="Times New Roman" w:hAnsi="Times New Roman" w:cs="Times New Roman"/>
                          <w:b/>
                          <w:sz w:val="22"/>
                          <w:szCs w:val="22"/>
                          <w:lang w:val="tt-RU"/>
                        </w:rPr>
                        <w:t xml:space="preserve">Адилә:  </w:t>
                      </w:r>
                      <w:r>
                        <w:rPr>
                          <w:rFonts w:hint="default" w:ascii="Times New Roman" w:hAnsi="Times New Roman" w:cs="Times New Roman"/>
                          <w:sz w:val="22"/>
                          <w:szCs w:val="22"/>
                          <w:lang w:val="tt-RU"/>
                        </w:rPr>
                        <w:t xml:space="preserve"> -  Һөнәрләрең, кызыксынуларың шактый икән, Салават. Хыялсыз кеше-канатсыз кош диләр, ә синең киләчәккә хыяллларың нинди? Сер булмаса, уртаклаш әле. </w:t>
                      </w:r>
                    </w:p>
                    <w:p w14:paraId="36C5FE2D">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sz w:val="22"/>
                          <w:szCs w:val="22"/>
                          <w:lang w:val="tt-RU"/>
                        </w:rPr>
                      </w:pPr>
                      <w:r>
                        <w:rPr>
                          <w:rFonts w:hint="default" w:ascii="Times New Roman" w:hAnsi="Times New Roman" w:cs="Times New Roman"/>
                          <w:b/>
                          <w:sz w:val="22"/>
                          <w:szCs w:val="22"/>
                          <w:lang w:val="tt-RU"/>
                        </w:rPr>
                        <w:t>Салават:</w:t>
                      </w:r>
                      <w:r>
                        <w:rPr>
                          <w:rFonts w:hint="default" w:ascii="Times New Roman" w:hAnsi="Times New Roman" w:cs="Times New Roman"/>
                          <w:sz w:val="22"/>
                          <w:szCs w:val="22"/>
                          <w:lang w:val="tt-RU"/>
                        </w:rPr>
                        <w:t xml:space="preserve">  -  Ооо, хыялларым күп. Алар арасында иң зур хыялым, 9 нчы сыйныфны яхшы билгеләренә тәмамлап, имтиханнарны яхшы билгеләренә биреп, Арча педагогия көллиятенең физик тәрбия бүлегенә укырга керү. Тренер буласым килә.</w:t>
                      </w:r>
                    </w:p>
                    <w:p w14:paraId="4DA91B00">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sz w:val="22"/>
                          <w:szCs w:val="22"/>
                          <w:lang w:val="tt-RU"/>
                        </w:rPr>
                      </w:pPr>
                      <w:r>
                        <w:rPr>
                          <w:rFonts w:hint="default" w:ascii="Times New Roman" w:hAnsi="Times New Roman" w:cs="Times New Roman"/>
                          <w:b/>
                          <w:sz w:val="22"/>
                          <w:szCs w:val="22"/>
                          <w:lang w:val="tt-RU"/>
                        </w:rPr>
                        <w:t>Адилә:</w:t>
                      </w:r>
                      <w:r>
                        <w:rPr>
                          <w:rFonts w:hint="default" w:ascii="Times New Roman" w:hAnsi="Times New Roman" w:cs="Times New Roman"/>
                          <w:sz w:val="22"/>
                          <w:szCs w:val="22"/>
                          <w:lang w:val="tt-RU"/>
                        </w:rPr>
                        <w:t xml:space="preserve">  -  Салават, хыялларыңның барысы да тормышка ашуын телим.</w:t>
                      </w:r>
                    </w:p>
                    <w:p w14:paraId="4698533F">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sz w:val="22"/>
                          <w:szCs w:val="22"/>
                          <w:lang w:val="tt-RU"/>
                        </w:rPr>
                      </w:pPr>
                      <w:r>
                        <w:rPr>
                          <w:rFonts w:hint="default" w:ascii="Times New Roman" w:hAnsi="Times New Roman" w:cs="Times New Roman"/>
                          <w:sz w:val="22"/>
                          <w:szCs w:val="22"/>
                          <w:lang w:val="tt-RU"/>
                        </w:rPr>
                        <w:t xml:space="preserve">Бу тормышта синең өчен иң кыйммәтле әйберләр нәрсә? </w:t>
                      </w:r>
                    </w:p>
                    <w:p w14:paraId="0CE2A6B5">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sz w:val="22"/>
                          <w:szCs w:val="22"/>
                          <w:lang w:val="tt-RU"/>
                        </w:rPr>
                      </w:pPr>
                      <w:r>
                        <w:rPr>
                          <w:rFonts w:hint="default" w:ascii="Times New Roman" w:hAnsi="Times New Roman" w:cs="Times New Roman"/>
                          <w:b/>
                          <w:sz w:val="22"/>
                          <w:szCs w:val="22"/>
                          <w:lang w:val="tt-RU"/>
                        </w:rPr>
                        <w:t>Салават</w:t>
                      </w:r>
                      <w:r>
                        <w:rPr>
                          <w:rFonts w:hint="default" w:ascii="Times New Roman" w:hAnsi="Times New Roman" w:cs="Times New Roman"/>
                          <w:sz w:val="22"/>
                          <w:szCs w:val="22"/>
                          <w:lang w:val="tt-RU"/>
                        </w:rPr>
                        <w:t xml:space="preserve">:  </w:t>
                      </w:r>
                      <w:r>
                        <w:rPr>
                          <w:rFonts w:hint="default" w:ascii="Times New Roman" w:hAnsi="Times New Roman" w:cs="Times New Roman"/>
                          <w:b/>
                          <w:sz w:val="22"/>
                          <w:szCs w:val="22"/>
                          <w:lang w:val="tt-RU"/>
                        </w:rPr>
                        <w:t xml:space="preserve">- </w:t>
                      </w:r>
                      <w:r>
                        <w:rPr>
                          <w:rFonts w:hint="default" w:ascii="Times New Roman" w:hAnsi="Times New Roman" w:cs="Times New Roman"/>
                          <w:sz w:val="22"/>
                          <w:szCs w:val="22"/>
                          <w:lang w:val="tt-RU"/>
                        </w:rPr>
                        <w:t xml:space="preserve"> Туган илеңне, телеңне, гаиләңне ярату, хөрмәт итү, саклау;</w:t>
                      </w:r>
                      <w:r>
                        <w:rPr>
                          <w:rFonts w:hint="default" w:ascii="Times New Roman" w:hAnsi="Times New Roman" w:cs="Times New Roman"/>
                          <w:b/>
                          <w:sz w:val="22"/>
                          <w:szCs w:val="22"/>
                          <w:lang w:val="tt-RU"/>
                        </w:rPr>
                        <w:t xml:space="preserve"> </w:t>
                      </w:r>
                      <w:r>
                        <w:rPr>
                          <w:rFonts w:hint="default" w:ascii="Times New Roman" w:hAnsi="Times New Roman" w:cs="Times New Roman"/>
                          <w:sz w:val="22"/>
                          <w:szCs w:val="22"/>
                          <w:lang w:val="tt-RU"/>
                        </w:rPr>
                        <w:t>исән-сау булу;</w:t>
                      </w:r>
                      <w:r>
                        <w:rPr>
                          <w:rFonts w:hint="default" w:ascii="Times New Roman" w:hAnsi="Times New Roman" w:cs="Times New Roman"/>
                          <w:b/>
                          <w:sz w:val="22"/>
                          <w:szCs w:val="22"/>
                          <w:lang w:val="tt-RU"/>
                        </w:rPr>
                        <w:t xml:space="preserve">                    - </w:t>
                      </w:r>
                      <w:r>
                        <w:rPr>
                          <w:rFonts w:hint="default" w:ascii="Times New Roman" w:hAnsi="Times New Roman" w:cs="Times New Roman"/>
                          <w:sz w:val="22"/>
                          <w:szCs w:val="22"/>
                          <w:lang w:val="tt-RU"/>
                        </w:rPr>
                        <w:t>нинди генә очракта да кеше булып кала белү</w:t>
                      </w:r>
                      <w:r>
                        <w:rPr>
                          <w:rFonts w:hint="default" w:ascii="Times New Roman" w:hAnsi="Times New Roman" w:cs="Times New Roman"/>
                          <w:b/>
                          <w:sz w:val="22"/>
                          <w:szCs w:val="22"/>
                          <w:lang w:val="tt-RU"/>
                        </w:rPr>
                        <w:t>.</w:t>
                      </w:r>
                    </w:p>
                    <w:p w14:paraId="0B67773A">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sz w:val="22"/>
                          <w:szCs w:val="22"/>
                          <w:lang w:val="tt-RU"/>
                        </w:rPr>
                      </w:pPr>
                      <w:r>
                        <w:rPr>
                          <w:rFonts w:hint="default" w:ascii="Times New Roman" w:hAnsi="Times New Roman" w:cs="Times New Roman"/>
                          <w:b/>
                          <w:sz w:val="22"/>
                          <w:szCs w:val="22"/>
                          <w:lang w:val="tt-RU"/>
                        </w:rPr>
                        <w:t xml:space="preserve">Адилә:  -  </w:t>
                      </w:r>
                      <w:r>
                        <w:rPr>
                          <w:rFonts w:hint="default" w:ascii="Times New Roman" w:hAnsi="Times New Roman" w:cs="Times New Roman"/>
                          <w:sz w:val="22"/>
                          <w:szCs w:val="22"/>
                          <w:lang w:val="tt-RU"/>
                        </w:rPr>
                        <w:t>Ә бүген Салават нәрсәләр белән яши соң?</w:t>
                      </w:r>
                    </w:p>
                    <w:p w14:paraId="434051A5">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sz w:val="22"/>
                          <w:szCs w:val="22"/>
                          <w:lang w:val="tt-RU"/>
                        </w:rPr>
                      </w:pPr>
                      <w:r>
                        <w:rPr>
                          <w:rFonts w:hint="default" w:ascii="Times New Roman" w:hAnsi="Times New Roman" w:cs="Times New Roman"/>
                          <w:b/>
                          <w:sz w:val="22"/>
                          <w:szCs w:val="22"/>
                          <w:lang w:val="tt-RU"/>
                        </w:rPr>
                        <w:t>Салават</w:t>
                      </w:r>
                      <w:r>
                        <w:rPr>
                          <w:rFonts w:hint="default" w:ascii="Times New Roman" w:hAnsi="Times New Roman" w:cs="Times New Roman"/>
                          <w:sz w:val="22"/>
                          <w:szCs w:val="22"/>
                          <w:lang w:val="tt-RU"/>
                        </w:rPr>
                        <w:t>:  -  Бүгенге бәйгедән курыкмаска, Сүзләрне онытмаска, үз-үземә ышанырга,                        тырышырга – тырышырга!</w:t>
                      </w:r>
                    </w:p>
                    <w:p w14:paraId="71635A2E">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sz w:val="22"/>
                          <w:szCs w:val="22"/>
                          <w:lang w:val="tt-RU"/>
                        </w:rPr>
                      </w:pPr>
                      <w:r>
                        <w:rPr>
                          <w:rFonts w:hint="default" w:ascii="Times New Roman" w:hAnsi="Times New Roman" w:cs="Times New Roman"/>
                          <w:b/>
                          <w:sz w:val="22"/>
                          <w:szCs w:val="22"/>
                          <w:lang w:val="tt-RU"/>
                        </w:rPr>
                        <w:t xml:space="preserve">Адилә:  </w:t>
                      </w:r>
                      <w:r>
                        <w:rPr>
                          <w:rFonts w:hint="default" w:ascii="Times New Roman" w:hAnsi="Times New Roman" w:cs="Times New Roman"/>
                          <w:sz w:val="22"/>
                          <w:szCs w:val="22"/>
                          <w:lang w:val="tt-RU"/>
                        </w:rPr>
                        <w:t>-   Матур сөйләштек кебек, Салават.</w:t>
                      </w:r>
                    </w:p>
                    <w:p w14:paraId="03B252D5">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sz w:val="22"/>
                          <w:szCs w:val="22"/>
                          <w:lang w:val="tt-RU"/>
                        </w:rPr>
                      </w:pPr>
                      <w:r>
                        <w:rPr>
                          <w:rFonts w:hint="default" w:ascii="Times New Roman" w:hAnsi="Times New Roman" w:cs="Times New Roman"/>
                          <w:b/>
                          <w:sz w:val="22"/>
                          <w:szCs w:val="22"/>
                          <w:lang w:val="tt-RU"/>
                        </w:rPr>
                        <w:t xml:space="preserve"> Салават</w:t>
                      </w:r>
                      <w:r>
                        <w:rPr>
                          <w:rFonts w:hint="default" w:ascii="Times New Roman" w:hAnsi="Times New Roman" w:cs="Times New Roman"/>
                          <w:sz w:val="22"/>
                          <w:szCs w:val="22"/>
                          <w:lang w:val="tt-RU"/>
                        </w:rPr>
                        <w:t>:   -  Әйе, Адилә, җылы әңгәмә булды. Рәхмәт.</w:t>
                      </w:r>
                    </w:p>
                    <w:p w14:paraId="72555965">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sz w:val="22"/>
                          <w:szCs w:val="22"/>
                          <w:lang w:val="tt-RU"/>
                        </w:rPr>
                      </w:pPr>
                      <w:r>
                        <w:rPr>
                          <w:rFonts w:hint="default" w:ascii="Times New Roman" w:hAnsi="Times New Roman" w:cs="Times New Roman"/>
                          <w:b/>
                          <w:sz w:val="22"/>
                          <w:szCs w:val="22"/>
                          <w:lang w:val="tt-RU"/>
                        </w:rPr>
                        <w:t xml:space="preserve">Адилә:  </w:t>
                      </w:r>
                      <w:r>
                        <w:rPr>
                          <w:rFonts w:hint="default" w:ascii="Times New Roman" w:hAnsi="Times New Roman" w:cs="Times New Roman"/>
                          <w:sz w:val="22"/>
                          <w:szCs w:val="22"/>
                          <w:lang w:val="tt-RU"/>
                        </w:rPr>
                        <w:t xml:space="preserve"> -  Бүген бездә кунакта Салават Хафизов булды. Бүгенге интервью өчен рәхмәт сиңа, алга таба зур уңышлар насыйп булсын! </w:t>
                      </w:r>
                    </w:p>
                    <w:p w14:paraId="1228275E">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sz w:val="22"/>
                          <w:szCs w:val="22"/>
                          <w:lang w:val="tt-RU"/>
                        </w:rPr>
                      </w:pPr>
                      <w:r>
                        <w:rPr>
                          <w:rFonts w:hint="default" w:ascii="Times New Roman" w:hAnsi="Times New Roman" w:cs="Times New Roman"/>
                          <w:sz w:val="22"/>
                          <w:szCs w:val="22"/>
                          <w:lang w:val="tt-RU"/>
                        </w:rPr>
                        <w:t xml:space="preserve">   </w:t>
                      </w:r>
                    </w:p>
                    <w:p w14:paraId="6E826973">
                      <w:pPr>
                        <w:jc w:val="both"/>
                        <w:rPr>
                          <w:rFonts w:eastAsia="Calibri"/>
                          <w:lang w:val="tt-RU" w:eastAsia="en-US"/>
                        </w:rPr>
                      </w:pPr>
                      <w:r>
                        <w:rPr>
                          <w:rFonts w:hint="default" w:eastAsia="Calibri"/>
                          <w:lang w:val="tt-RU" w:eastAsia="en-US"/>
                        </w:rPr>
                        <w:t xml:space="preserve">         </w:t>
                      </w:r>
                      <w:r>
                        <w:rPr>
                          <w:rFonts w:eastAsia="Calibri"/>
                          <w:lang w:val="tt-RU" w:eastAsia="en-US"/>
                        </w:rPr>
                        <w:drawing>
                          <wp:inline distT="0" distB="0" distL="114300" distR="114300">
                            <wp:extent cx="2512695" cy="2120265"/>
                            <wp:effectExtent l="0" t="0" r="78105" b="89535"/>
                            <wp:docPr id="38" name="Изображение 37" descr="IMG-20241122-WA0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Изображение 37" descr="IMG-20241122-WA0030"/>
                                    <pic:cNvPicPr>
                                      <a:picLocks noChangeAspect="1"/>
                                    </pic:cNvPicPr>
                                  </pic:nvPicPr>
                                  <pic:blipFill>
                                    <a:blip r:embed="rId11"/>
                                    <a:stretch>
                                      <a:fillRect/>
                                    </a:stretch>
                                  </pic:blipFill>
                                  <pic:spPr>
                                    <a:xfrm>
                                      <a:off x="0" y="0"/>
                                      <a:ext cx="2512695" cy="2120265"/>
                                    </a:xfrm>
                                    <a:prstGeom prst="rect">
                                      <a:avLst/>
                                    </a:prstGeom>
                                    <a:noFill/>
                                    <a:ln>
                                      <a:noFill/>
                                    </a:ln>
                                    <a:effectLst>
                                      <a:outerShdw dist="107763" dir="2699999" algn="ctr" rotWithShape="0">
                                        <a:srgbClr val="4F81BD">
                                          <a:alpha val="50000"/>
                                        </a:srgbClr>
                                      </a:outerShdw>
                                    </a:effectLst>
                                  </pic:spPr>
                                </pic:pic>
                              </a:graphicData>
                            </a:graphic>
                          </wp:inline>
                        </w:drawing>
                      </w:r>
                      <w:r>
                        <w:rPr>
                          <w:rFonts w:hint="default" w:eastAsia="Calibri"/>
                          <w:lang w:val="tt-RU" w:eastAsia="en-US"/>
                        </w:rPr>
                        <w:t xml:space="preserve">                 </w:t>
                      </w:r>
                      <w:r>
                        <w:rPr>
                          <w:rFonts w:eastAsia="Calibri"/>
                          <w:lang w:val="tt-RU" w:eastAsia="en-US"/>
                        </w:rPr>
                        <w:drawing>
                          <wp:inline distT="0" distB="0" distL="114300" distR="114300">
                            <wp:extent cx="2654300" cy="2116455"/>
                            <wp:effectExtent l="0" t="0" r="88900" b="93345"/>
                            <wp:docPr id="39" name="Изображение 39" descr="IMG-20241122-WA0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Изображение 39" descr="IMG-20241122-WA0026"/>
                                    <pic:cNvPicPr>
                                      <a:picLocks noChangeAspect="1"/>
                                    </pic:cNvPicPr>
                                  </pic:nvPicPr>
                                  <pic:blipFill>
                                    <a:blip r:embed="rId12"/>
                                    <a:stretch>
                                      <a:fillRect/>
                                    </a:stretch>
                                  </pic:blipFill>
                                  <pic:spPr>
                                    <a:xfrm>
                                      <a:off x="0" y="0"/>
                                      <a:ext cx="2654300" cy="2116455"/>
                                    </a:xfrm>
                                    <a:prstGeom prst="rect">
                                      <a:avLst/>
                                    </a:prstGeom>
                                    <a:noFill/>
                                    <a:ln>
                                      <a:noFill/>
                                    </a:ln>
                                    <a:effectLst>
                                      <a:outerShdw dist="107763" dir="2699999" algn="ctr" rotWithShape="0">
                                        <a:srgbClr val="4F81BD">
                                          <a:alpha val="50000"/>
                                        </a:srgbClr>
                                      </a:outerShdw>
                                    </a:effectLst>
                                  </pic:spPr>
                                </pic:pic>
                              </a:graphicData>
                            </a:graphic>
                          </wp:inline>
                        </w:drawing>
                      </w:r>
                    </w:p>
                    <w:p w14:paraId="090662B3">
                      <w:pPr>
                        <w:jc w:val="both"/>
                        <w:rPr>
                          <w:rFonts w:eastAsia="Calibri"/>
                          <w:lang w:val="tt-RU" w:eastAsia="en-US"/>
                        </w:rPr>
                      </w:pPr>
                    </w:p>
                    <w:p w14:paraId="4FA47A28">
                      <w:pPr>
                        <w:jc w:val="both"/>
                        <w:rPr>
                          <w:rFonts w:eastAsia="Calibri"/>
                          <w:lang w:val="tt-RU" w:eastAsia="en-US"/>
                        </w:rPr>
                      </w:pPr>
                      <w:r>
                        <w:rPr>
                          <w:rFonts w:eastAsia="Calibri"/>
                          <w:lang w:val="tt-RU" w:eastAsia="en-US"/>
                        </w:rPr>
                        <w:t xml:space="preserve">    </w:t>
                      </w:r>
                    </w:p>
                    <w:p w14:paraId="24115305">
                      <w:pPr>
                        <w:pStyle w:val="33"/>
                        <w:jc w:val="center"/>
                        <w:rPr>
                          <w:rFonts w:ascii="Times New Roman" w:hAnsi="Times New Roman"/>
                          <w:b/>
                          <w:sz w:val="24"/>
                          <w:szCs w:val="24"/>
                          <w:lang w:val="tt-RU"/>
                        </w:rPr>
                      </w:pPr>
                    </w:p>
                    <w:p w14:paraId="79F1D6EA">
                      <w:pPr>
                        <w:pStyle w:val="33"/>
                        <w:jc w:val="center"/>
                        <w:rPr>
                          <w:rFonts w:ascii="Times New Roman" w:hAnsi="Times New Roman"/>
                          <w:b/>
                          <w:sz w:val="24"/>
                          <w:szCs w:val="24"/>
                          <w:lang w:val="tt-RU" w:eastAsia="en-US"/>
                        </w:rPr>
                      </w:pPr>
                    </w:p>
                  </w:txbxContent>
                </v:textbox>
              </v:shape>
            </w:pict>
          </mc:Fallback>
        </mc:AlternateContent>
      </w:r>
      <w:r>
        <w:rPr>
          <w:lang w:val="tt-RU"/>
        </w:rPr>
        <w:t xml:space="preserve">                       </w:t>
      </w:r>
    </w:p>
    <w:p w14:paraId="554FC6C2">
      <w:pPr>
        <w:rPr>
          <w:lang w:val="tt-RU"/>
        </w:rPr>
      </w:pPr>
      <w:r>
        <w:rPr>
          <w:lang w:val="tt-RU"/>
        </w:rPr>
        <w:t xml:space="preserve">        </w:t>
      </w:r>
    </w:p>
    <w:p w14:paraId="2C22F3CA">
      <w:pPr>
        <w:jc w:val="center"/>
        <w:rPr>
          <w:lang w:val="tt-RU"/>
        </w:rPr>
      </w:pPr>
    </w:p>
    <w:p w14:paraId="236F3525">
      <w:pPr>
        <w:jc w:val="center"/>
        <w:rPr>
          <w:lang w:val="tt-RU"/>
        </w:rPr>
      </w:pPr>
    </w:p>
    <w:p w14:paraId="0390D324">
      <w:pPr>
        <w:jc w:val="center"/>
        <w:rPr>
          <w:lang w:val="tt-RU"/>
        </w:rPr>
      </w:pPr>
    </w:p>
    <w:p w14:paraId="5BA42939">
      <w:pPr>
        <w:jc w:val="center"/>
        <w:rPr>
          <w:lang w:val="tt-RU"/>
        </w:rPr>
      </w:pPr>
    </w:p>
    <w:p w14:paraId="1D976F55">
      <w:pPr>
        <w:jc w:val="center"/>
        <w:rPr>
          <w:lang w:val="tt-RU"/>
        </w:rPr>
      </w:pPr>
    </w:p>
    <w:p w14:paraId="1E31DD8A">
      <w:pPr>
        <w:jc w:val="center"/>
        <w:rPr>
          <w:lang w:val="tt-RU"/>
        </w:rPr>
      </w:pPr>
    </w:p>
    <w:p w14:paraId="208353F5">
      <w:pPr>
        <w:jc w:val="center"/>
        <w:rPr>
          <w:lang w:val="tt-RU"/>
        </w:rPr>
      </w:pPr>
    </w:p>
    <w:p w14:paraId="3B5E0925">
      <w:pPr>
        <w:jc w:val="center"/>
        <w:rPr>
          <w:lang w:val="tt-RU"/>
        </w:rPr>
      </w:pPr>
    </w:p>
    <w:p w14:paraId="38DFAB5C">
      <w:pPr>
        <w:jc w:val="center"/>
        <w:rPr>
          <w:lang w:val="tt-RU"/>
        </w:rPr>
      </w:pPr>
    </w:p>
    <w:p w14:paraId="63B5C17F">
      <w:pPr>
        <w:jc w:val="center"/>
        <w:rPr>
          <w:lang w:val="tt-RU"/>
        </w:rPr>
      </w:pPr>
    </w:p>
    <w:p w14:paraId="2A52F9EF">
      <w:pPr>
        <w:jc w:val="center"/>
        <w:rPr>
          <w:lang w:val="tt-RU"/>
        </w:rPr>
      </w:pPr>
    </w:p>
    <w:p w14:paraId="652FC085">
      <w:pPr>
        <w:jc w:val="center"/>
        <w:rPr>
          <w:lang w:val="tt-RU"/>
        </w:rPr>
      </w:pPr>
    </w:p>
    <w:p w14:paraId="5EDCFA7E">
      <w:pPr>
        <w:jc w:val="center"/>
        <w:rPr>
          <w:lang w:val="tt-RU"/>
        </w:rPr>
      </w:pPr>
    </w:p>
    <w:p w14:paraId="7B74EA55">
      <w:pPr>
        <w:jc w:val="center"/>
        <w:rPr>
          <w:lang w:val="tt-RU"/>
        </w:rPr>
      </w:pPr>
    </w:p>
    <w:p w14:paraId="530434DD">
      <w:pPr>
        <w:jc w:val="center"/>
        <w:rPr>
          <w:lang w:val="tt-RU"/>
        </w:rPr>
      </w:pPr>
    </w:p>
    <w:p w14:paraId="709555F6">
      <w:pPr>
        <w:jc w:val="center"/>
        <w:rPr>
          <w:lang w:val="tt-RU"/>
        </w:rPr>
      </w:pPr>
    </w:p>
    <w:p w14:paraId="3FAB21E4">
      <w:pPr>
        <w:jc w:val="center"/>
        <w:rPr>
          <w:lang w:val="tt-RU"/>
        </w:rPr>
      </w:pPr>
    </w:p>
    <w:p w14:paraId="4B424D86">
      <w:pPr>
        <w:jc w:val="center"/>
        <w:rPr>
          <w:lang w:val="tt-RU"/>
        </w:rPr>
      </w:pPr>
    </w:p>
    <w:p w14:paraId="00879C7D">
      <w:pPr>
        <w:jc w:val="center"/>
        <w:rPr>
          <w:lang w:val="tt-RU"/>
        </w:rPr>
      </w:pPr>
    </w:p>
    <w:p w14:paraId="774ACDA7">
      <w:pPr>
        <w:jc w:val="center"/>
        <w:rPr>
          <w:lang w:val="tt-RU"/>
        </w:rPr>
      </w:pPr>
    </w:p>
    <w:p w14:paraId="0C02E0C9">
      <w:pPr>
        <w:jc w:val="center"/>
        <w:rPr>
          <w:lang w:val="tt-RU"/>
        </w:rPr>
      </w:pPr>
    </w:p>
    <w:p w14:paraId="42054281">
      <w:pPr>
        <w:jc w:val="center"/>
        <w:rPr>
          <w:lang w:val="tt-RU"/>
        </w:rPr>
      </w:pPr>
    </w:p>
    <w:p w14:paraId="3A50FECE">
      <w:pPr>
        <w:jc w:val="center"/>
        <w:rPr>
          <w:lang w:val="tt-RU"/>
        </w:rPr>
      </w:pPr>
    </w:p>
    <w:p w14:paraId="353BA2CD">
      <w:pPr>
        <w:jc w:val="center"/>
        <w:rPr>
          <w:lang w:val="tt-RU"/>
        </w:rPr>
      </w:pPr>
    </w:p>
    <w:sectPr>
      <w:pgSz w:w="23814" w:h="16840" w:orient="landscape"/>
      <w:pgMar w:top="284" w:right="284" w:bottom="284" w:left="284" w:header="709" w:footer="709" w:gutter="284"/>
      <w:cols w:space="709" w:num="2" w:sep="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SL_Times New Roman">
    <w:altName w:val="Times New Roman"/>
    <w:panose1 w:val="02020603050405020304"/>
    <w:charset w:val="CC"/>
    <w:family w:val="roman"/>
    <w:pitch w:val="default"/>
    <w:sig w:usb0="00000000" w:usb1="00000000" w:usb2="00000000" w:usb3="00000000" w:csb0="0000009F" w:csb1="00000000"/>
  </w:font>
  <w:font w:name="Cambria">
    <w:panose1 w:val="02040503050406030204"/>
    <w:charset w:val="CC"/>
    <w:family w:val="roman"/>
    <w:pitch w:val="default"/>
    <w:sig w:usb0="E00006FF" w:usb1="420024FF" w:usb2="02000000" w:usb3="00000000" w:csb0="2000019F" w:csb1="00000000"/>
  </w:font>
  <w:font w:name="Tahoma">
    <w:panose1 w:val="020B0604030504040204"/>
    <w:charset w:val="CC"/>
    <w:family w:val="swiss"/>
    <w:pitch w:val="default"/>
    <w:sig w:usb0="E1002EFF" w:usb1="C000605B" w:usb2="00000029" w:usb3="00000000" w:csb0="200101FF" w:csb1="20280000"/>
  </w:font>
  <w:font w:name="Segoe UI">
    <w:panose1 w:val="020B0502040204020203"/>
    <w:charset w:val="CC"/>
    <w:family w:val="swiss"/>
    <w:pitch w:val="default"/>
    <w:sig w:usb0="E4002EFF" w:usb1="C000E47F" w:usb2="00000009" w:usb3="00000000" w:csb0="200001FF" w:csb1="00000000"/>
  </w:font>
  <w:font w:name="sans-serif">
    <w:altName w:val="Liberation Mono"/>
    <w:panose1 w:val="00000000000000000000"/>
    <w:charset w:val="00"/>
    <w:family w:val="auto"/>
    <w:pitch w:val="default"/>
    <w:sig w:usb0="00000000" w:usb1="00000000" w:usb2="00000000" w:usb3="00000000" w:csb0="00040001" w:csb1="00000000"/>
  </w:font>
  <w:font w:name="Symbol">
    <w:panose1 w:val="05050102010706020507"/>
    <w:charset w:val="02"/>
    <w:family w:val="roman"/>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8B723AA"/>
    <w:multiLevelType w:val="multilevel"/>
    <w:tmpl w:val="58B723AA"/>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gutterAtTop/>
  <w:documentProtection w:enforcement="0"/>
  <w:defaultTabStop w:val="708"/>
  <w:autoHyphenation/>
  <w:hyphenationZone w:val="57"/>
  <w:doNotHyphenateCaps/>
  <w:drawingGridHorizontalSpacing w:val="57"/>
  <w:displayHorizontalDrawingGridEvery w:val="1"/>
  <w:displayVerticalDrawingGridEvery w:val="1"/>
  <w:noPunctuationKerning w:val="1"/>
  <w:characterSpacingControl w:val="doNotCompress"/>
  <w:doNotValidateAgainstSchema/>
  <w:doNotDemarcateInvalidXml/>
  <w:compat>
    <w:doNotExpandShiftReturn/>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041C"/>
    <w:rsid w:val="00003DB5"/>
    <w:rsid w:val="00004148"/>
    <w:rsid w:val="00004842"/>
    <w:rsid w:val="000263FB"/>
    <w:rsid w:val="00031A07"/>
    <w:rsid w:val="000329AE"/>
    <w:rsid w:val="000408F1"/>
    <w:rsid w:val="00041228"/>
    <w:rsid w:val="00046AAF"/>
    <w:rsid w:val="000471E0"/>
    <w:rsid w:val="00057591"/>
    <w:rsid w:val="00063C22"/>
    <w:rsid w:val="000662B4"/>
    <w:rsid w:val="000669FC"/>
    <w:rsid w:val="00071BCC"/>
    <w:rsid w:val="00075E3B"/>
    <w:rsid w:val="00076F6D"/>
    <w:rsid w:val="00077B53"/>
    <w:rsid w:val="00083E83"/>
    <w:rsid w:val="00090AAF"/>
    <w:rsid w:val="00094408"/>
    <w:rsid w:val="0009564E"/>
    <w:rsid w:val="00096782"/>
    <w:rsid w:val="000A69F9"/>
    <w:rsid w:val="000B053E"/>
    <w:rsid w:val="000B12C9"/>
    <w:rsid w:val="000B1DE9"/>
    <w:rsid w:val="000B2B1C"/>
    <w:rsid w:val="000C38E9"/>
    <w:rsid w:val="000E1354"/>
    <w:rsid w:val="000E1EB8"/>
    <w:rsid w:val="000E4B9D"/>
    <w:rsid w:val="000F10BC"/>
    <w:rsid w:val="000F2FDA"/>
    <w:rsid w:val="000F49C2"/>
    <w:rsid w:val="001026AD"/>
    <w:rsid w:val="00105EFD"/>
    <w:rsid w:val="0010724B"/>
    <w:rsid w:val="00107B06"/>
    <w:rsid w:val="00111E64"/>
    <w:rsid w:val="00114133"/>
    <w:rsid w:val="00116EE0"/>
    <w:rsid w:val="001209E2"/>
    <w:rsid w:val="00121545"/>
    <w:rsid w:val="00134C94"/>
    <w:rsid w:val="00134D79"/>
    <w:rsid w:val="0014041C"/>
    <w:rsid w:val="00147EA2"/>
    <w:rsid w:val="00152E4C"/>
    <w:rsid w:val="00163A2E"/>
    <w:rsid w:val="001654FB"/>
    <w:rsid w:val="00166BE0"/>
    <w:rsid w:val="00166DB8"/>
    <w:rsid w:val="00170C8E"/>
    <w:rsid w:val="001717CC"/>
    <w:rsid w:val="00175B57"/>
    <w:rsid w:val="00175DAA"/>
    <w:rsid w:val="00185E2A"/>
    <w:rsid w:val="0019593B"/>
    <w:rsid w:val="001A40A9"/>
    <w:rsid w:val="001A6412"/>
    <w:rsid w:val="001A65B3"/>
    <w:rsid w:val="001A6717"/>
    <w:rsid w:val="001A68E4"/>
    <w:rsid w:val="001B09F9"/>
    <w:rsid w:val="001B3979"/>
    <w:rsid w:val="001B73FD"/>
    <w:rsid w:val="001C0732"/>
    <w:rsid w:val="001C2207"/>
    <w:rsid w:val="001C3234"/>
    <w:rsid w:val="001C382E"/>
    <w:rsid w:val="001D5D48"/>
    <w:rsid w:val="001E6453"/>
    <w:rsid w:val="001F1D1E"/>
    <w:rsid w:val="00202236"/>
    <w:rsid w:val="00206262"/>
    <w:rsid w:val="00206B3A"/>
    <w:rsid w:val="00206DF8"/>
    <w:rsid w:val="00215224"/>
    <w:rsid w:val="00216B33"/>
    <w:rsid w:val="0022129E"/>
    <w:rsid w:val="00222591"/>
    <w:rsid w:val="00231D73"/>
    <w:rsid w:val="00233503"/>
    <w:rsid w:val="00234984"/>
    <w:rsid w:val="00234C41"/>
    <w:rsid w:val="00247B59"/>
    <w:rsid w:val="0025355A"/>
    <w:rsid w:val="00255514"/>
    <w:rsid w:val="00267334"/>
    <w:rsid w:val="00286268"/>
    <w:rsid w:val="00290CDA"/>
    <w:rsid w:val="00291E9A"/>
    <w:rsid w:val="002A2D7D"/>
    <w:rsid w:val="002A3125"/>
    <w:rsid w:val="002A648C"/>
    <w:rsid w:val="002D0CD8"/>
    <w:rsid w:val="002D1822"/>
    <w:rsid w:val="002D3133"/>
    <w:rsid w:val="002D5932"/>
    <w:rsid w:val="002E1D42"/>
    <w:rsid w:val="002E25D5"/>
    <w:rsid w:val="002E364D"/>
    <w:rsid w:val="002E539F"/>
    <w:rsid w:val="002E617D"/>
    <w:rsid w:val="002E78BE"/>
    <w:rsid w:val="002F1283"/>
    <w:rsid w:val="002F40D3"/>
    <w:rsid w:val="002F4350"/>
    <w:rsid w:val="002F774B"/>
    <w:rsid w:val="002F7BF5"/>
    <w:rsid w:val="00301D69"/>
    <w:rsid w:val="00304B17"/>
    <w:rsid w:val="0030512A"/>
    <w:rsid w:val="0030558D"/>
    <w:rsid w:val="003229F9"/>
    <w:rsid w:val="00323311"/>
    <w:rsid w:val="00330995"/>
    <w:rsid w:val="00334289"/>
    <w:rsid w:val="00335ECC"/>
    <w:rsid w:val="00337546"/>
    <w:rsid w:val="00342334"/>
    <w:rsid w:val="0035238F"/>
    <w:rsid w:val="00356CA3"/>
    <w:rsid w:val="00366F63"/>
    <w:rsid w:val="00370850"/>
    <w:rsid w:val="00372202"/>
    <w:rsid w:val="00374ACE"/>
    <w:rsid w:val="00381B90"/>
    <w:rsid w:val="00387E32"/>
    <w:rsid w:val="00392B77"/>
    <w:rsid w:val="00397615"/>
    <w:rsid w:val="003B227B"/>
    <w:rsid w:val="003B307A"/>
    <w:rsid w:val="003B56F3"/>
    <w:rsid w:val="003B57D7"/>
    <w:rsid w:val="003C6DC5"/>
    <w:rsid w:val="003D3C66"/>
    <w:rsid w:val="003E0808"/>
    <w:rsid w:val="003E0DF8"/>
    <w:rsid w:val="003E383C"/>
    <w:rsid w:val="003E401C"/>
    <w:rsid w:val="003E7A0A"/>
    <w:rsid w:val="003F3CF2"/>
    <w:rsid w:val="00404920"/>
    <w:rsid w:val="00415B81"/>
    <w:rsid w:val="00422508"/>
    <w:rsid w:val="00424D61"/>
    <w:rsid w:val="004270E0"/>
    <w:rsid w:val="00430ACB"/>
    <w:rsid w:val="004340D2"/>
    <w:rsid w:val="00445CAD"/>
    <w:rsid w:val="00445D11"/>
    <w:rsid w:val="00450860"/>
    <w:rsid w:val="00454A43"/>
    <w:rsid w:val="00457B2A"/>
    <w:rsid w:val="00466CC8"/>
    <w:rsid w:val="0047117E"/>
    <w:rsid w:val="00474211"/>
    <w:rsid w:val="0048035A"/>
    <w:rsid w:val="004826D2"/>
    <w:rsid w:val="004831CC"/>
    <w:rsid w:val="00486938"/>
    <w:rsid w:val="00487357"/>
    <w:rsid w:val="00495280"/>
    <w:rsid w:val="004A045C"/>
    <w:rsid w:val="004A23BE"/>
    <w:rsid w:val="004B31F9"/>
    <w:rsid w:val="004B647A"/>
    <w:rsid w:val="004C071E"/>
    <w:rsid w:val="004C146A"/>
    <w:rsid w:val="004C5264"/>
    <w:rsid w:val="004C5A60"/>
    <w:rsid w:val="004C5EFD"/>
    <w:rsid w:val="004D4561"/>
    <w:rsid w:val="004D4DFB"/>
    <w:rsid w:val="004D7F05"/>
    <w:rsid w:val="004E5527"/>
    <w:rsid w:val="004E57D8"/>
    <w:rsid w:val="004F0FF6"/>
    <w:rsid w:val="004F138E"/>
    <w:rsid w:val="004F31FF"/>
    <w:rsid w:val="004F3CD9"/>
    <w:rsid w:val="004F44D2"/>
    <w:rsid w:val="004F61E1"/>
    <w:rsid w:val="00500BA0"/>
    <w:rsid w:val="005115DC"/>
    <w:rsid w:val="0052066A"/>
    <w:rsid w:val="00522A9C"/>
    <w:rsid w:val="0052516F"/>
    <w:rsid w:val="005351AD"/>
    <w:rsid w:val="0054154A"/>
    <w:rsid w:val="005424EA"/>
    <w:rsid w:val="00542A43"/>
    <w:rsid w:val="00545B75"/>
    <w:rsid w:val="0055569F"/>
    <w:rsid w:val="005603CD"/>
    <w:rsid w:val="005605FF"/>
    <w:rsid w:val="00561285"/>
    <w:rsid w:val="005634B1"/>
    <w:rsid w:val="0056790C"/>
    <w:rsid w:val="005743CB"/>
    <w:rsid w:val="00577FDC"/>
    <w:rsid w:val="005863E0"/>
    <w:rsid w:val="00594B93"/>
    <w:rsid w:val="0059511F"/>
    <w:rsid w:val="00596011"/>
    <w:rsid w:val="005A304A"/>
    <w:rsid w:val="005B0982"/>
    <w:rsid w:val="005C0F49"/>
    <w:rsid w:val="005C3D0A"/>
    <w:rsid w:val="005D0328"/>
    <w:rsid w:val="005D3B97"/>
    <w:rsid w:val="005D45C9"/>
    <w:rsid w:val="005D476B"/>
    <w:rsid w:val="005D49A2"/>
    <w:rsid w:val="005E16A7"/>
    <w:rsid w:val="005E1CBA"/>
    <w:rsid w:val="005E283C"/>
    <w:rsid w:val="005E730D"/>
    <w:rsid w:val="005F71D5"/>
    <w:rsid w:val="005F74CA"/>
    <w:rsid w:val="00600B15"/>
    <w:rsid w:val="00600C74"/>
    <w:rsid w:val="00603BFA"/>
    <w:rsid w:val="006047C6"/>
    <w:rsid w:val="006134D3"/>
    <w:rsid w:val="00614EBD"/>
    <w:rsid w:val="00630E74"/>
    <w:rsid w:val="006316D1"/>
    <w:rsid w:val="0064118E"/>
    <w:rsid w:val="006440C6"/>
    <w:rsid w:val="00656105"/>
    <w:rsid w:val="00660C19"/>
    <w:rsid w:val="006711C1"/>
    <w:rsid w:val="0067157C"/>
    <w:rsid w:val="00672850"/>
    <w:rsid w:val="0067360F"/>
    <w:rsid w:val="006746AB"/>
    <w:rsid w:val="00680862"/>
    <w:rsid w:val="006808D7"/>
    <w:rsid w:val="00681749"/>
    <w:rsid w:val="00692DC9"/>
    <w:rsid w:val="0069653B"/>
    <w:rsid w:val="006A3090"/>
    <w:rsid w:val="006A37D4"/>
    <w:rsid w:val="006B148B"/>
    <w:rsid w:val="006B25ED"/>
    <w:rsid w:val="006B30D6"/>
    <w:rsid w:val="006B62D7"/>
    <w:rsid w:val="006B77AD"/>
    <w:rsid w:val="006C2071"/>
    <w:rsid w:val="006C3F74"/>
    <w:rsid w:val="006C62AD"/>
    <w:rsid w:val="006E480B"/>
    <w:rsid w:val="006F05BE"/>
    <w:rsid w:val="006F0713"/>
    <w:rsid w:val="006F25C8"/>
    <w:rsid w:val="006F5313"/>
    <w:rsid w:val="006F658F"/>
    <w:rsid w:val="00702CAA"/>
    <w:rsid w:val="00706CA1"/>
    <w:rsid w:val="00707057"/>
    <w:rsid w:val="00707F51"/>
    <w:rsid w:val="007102FC"/>
    <w:rsid w:val="007149A0"/>
    <w:rsid w:val="00725D00"/>
    <w:rsid w:val="00736CB7"/>
    <w:rsid w:val="00742F86"/>
    <w:rsid w:val="00751D63"/>
    <w:rsid w:val="00763E00"/>
    <w:rsid w:val="0076537B"/>
    <w:rsid w:val="007658B1"/>
    <w:rsid w:val="007717C0"/>
    <w:rsid w:val="00772079"/>
    <w:rsid w:val="00775D66"/>
    <w:rsid w:val="00776897"/>
    <w:rsid w:val="00776EE1"/>
    <w:rsid w:val="007775C8"/>
    <w:rsid w:val="007831C2"/>
    <w:rsid w:val="00785CCB"/>
    <w:rsid w:val="00785CD7"/>
    <w:rsid w:val="007877B7"/>
    <w:rsid w:val="00791F3D"/>
    <w:rsid w:val="00795FFC"/>
    <w:rsid w:val="00796ED3"/>
    <w:rsid w:val="007971C9"/>
    <w:rsid w:val="007A2F66"/>
    <w:rsid w:val="007A42F9"/>
    <w:rsid w:val="007C2A17"/>
    <w:rsid w:val="007C4759"/>
    <w:rsid w:val="007D19FA"/>
    <w:rsid w:val="007D1CD9"/>
    <w:rsid w:val="007D400B"/>
    <w:rsid w:val="007D5037"/>
    <w:rsid w:val="007D529B"/>
    <w:rsid w:val="007E026C"/>
    <w:rsid w:val="007E277A"/>
    <w:rsid w:val="007E5AC0"/>
    <w:rsid w:val="007F1AF8"/>
    <w:rsid w:val="007F4D81"/>
    <w:rsid w:val="00804452"/>
    <w:rsid w:val="00805151"/>
    <w:rsid w:val="00805D09"/>
    <w:rsid w:val="00806399"/>
    <w:rsid w:val="0081093A"/>
    <w:rsid w:val="008130AA"/>
    <w:rsid w:val="0082256F"/>
    <w:rsid w:val="00824D9D"/>
    <w:rsid w:val="00825E1D"/>
    <w:rsid w:val="00834E19"/>
    <w:rsid w:val="0083562B"/>
    <w:rsid w:val="0084004B"/>
    <w:rsid w:val="00840851"/>
    <w:rsid w:val="00841742"/>
    <w:rsid w:val="00851A84"/>
    <w:rsid w:val="00851E6D"/>
    <w:rsid w:val="00851FAC"/>
    <w:rsid w:val="008526C5"/>
    <w:rsid w:val="0085378B"/>
    <w:rsid w:val="0085555B"/>
    <w:rsid w:val="00856F1F"/>
    <w:rsid w:val="00860EF4"/>
    <w:rsid w:val="00861380"/>
    <w:rsid w:val="00861B5E"/>
    <w:rsid w:val="008662E6"/>
    <w:rsid w:val="00875C8D"/>
    <w:rsid w:val="0088044B"/>
    <w:rsid w:val="008814C7"/>
    <w:rsid w:val="00882ABA"/>
    <w:rsid w:val="008862C4"/>
    <w:rsid w:val="00886443"/>
    <w:rsid w:val="0089444E"/>
    <w:rsid w:val="008A1912"/>
    <w:rsid w:val="008A36E1"/>
    <w:rsid w:val="008A4443"/>
    <w:rsid w:val="008A563B"/>
    <w:rsid w:val="008B3C95"/>
    <w:rsid w:val="008B5BBC"/>
    <w:rsid w:val="008B7D0F"/>
    <w:rsid w:val="008C1A83"/>
    <w:rsid w:val="008C1AD2"/>
    <w:rsid w:val="008C6A6C"/>
    <w:rsid w:val="008C7561"/>
    <w:rsid w:val="008D1216"/>
    <w:rsid w:val="008E212F"/>
    <w:rsid w:val="008E58FC"/>
    <w:rsid w:val="008E792B"/>
    <w:rsid w:val="008E7FC6"/>
    <w:rsid w:val="008F23C7"/>
    <w:rsid w:val="008F4AF6"/>
    <w:rsid w:val="008F6D27"/>
    <w:rsid w:val="00903D19"/>
    <w:rsid w:val="009061A0"/>
    <w:rsid w:val="00907F5D"/>
    <w:rsid w:val="0091404D"/>
    <w:rsid w:val="009236CA"/>
    <w:rsid w:val="00923F95"/>
    <w:rsid w:val="00924BF4"/>
    <w:rsid w:val="00931366"/>
    <w:rsid w:val="0093597E"/>
    <w:rsid w:val="00937417"/>
    <w:rsid w:val="00941864"/>
    <w:rsid w:val="00943589"/>
    <w:rsid w:val="00945877"/>
    <w:rsid w:val="00950DE9"/>
    <w:rsid w:val="009528AE"/>
    <w:rsid w:val="00955567"/>
    <w:rsid w:val="009609AE"/>
    <w:rsid w:val="00960E73"/>
    <w:rsid w:val="0096539D"/>
    <w:rsid w:val="0096667D"/>
    <w:rsid w:val="009768EE"/>
    <w:rsid w:val="00980B59"/>
    <w:rsid w:val="00981924"/>
    <w:rsid w:val="00983294"/>
    <w:rsid w:val="00986917"/>
    <w:rsid w:val="0098772D"/>
    <w:rsid w:val="009908A4"/>
    <w:rsid w:val="009945D7"/>
    <w:rsid w:val="009A3D49"/>
    <w:rsid w:val="009A5B72"/>
    <w:rsid w:val="009A6606"/>
    <w:rsid w:val="009A7F5E"/>
    <w:rsid w:val="009B4E6D"/>
    <w:rsid w:val="009C22DE"/>
    <w:rsid w:val="009C325C"/>
    <w:rsid w:val="009C5F04"/>
    <w:rsid w:val="009D12A6"/>
    <w:rsid w:val="009D6F34"/>
    <w:rsid w:val="009E4C74"/>
    <w:rsid w:val="009F1538"/>
    <w:rsid w:val="00A0029E"/>
    <w:rsid w:val="00A02C96"/>
    <w:rsid w:val="00A13D31"/>
    <w:rsid w:val="00A20B27"/>
    <w:rsid w:val="00A21E8E"/>
    <w:rsid w:val="00A23345"/>
    <w:rsid w:val="00A27457"/>
    <w:rsid w:val="00A35AA7"/>
    <w:rsid w:val="00A35D5B"/>
    <w:rsid w:val="00A40043"/>
    <w:rsid w:val="00A41B24"/>
    <w:rsid w:val="00A41FA8"/>
    <w:rsid w:val="00A44CA6"/>
    <w:rsid w:val="00A45C62"/>
    <w:rsid w:val="00A47405"/>
    <w:rsid w:val="00A51E86"/>
    <w:rsid w:val="00A53628"/>
    <w:rsid w:val="00A53A23"/>
    <w:rsid w:val="00A54887"/>
    <w:rsid w:val="00A5789E"/>
    <w:rsid w:val="00A64E7F"/>
    <w:rsid w:val="00A65892"/>
    <w:rsid w:val="00A65DBF"/>
    <w:rsid w:val="00A75033"/>
    <w:rsid w:val="00A76282"/>
    <w:rsid w:val="00A80B96"/>
    <w:rsid w:val="00A82A01"/>
    <w:rsid w:val="00A832CC"/>
    <w:rsid w:val="00A84596"/>
    <w:rsid w:val="00A84796"/>
    <w:rsid w:val="00A878C0"/>
    <w:rsid w:val="00AA16C9"/>
    <w:rsid w:val="00AA2FCF"/>
    <w:rsid w:val="00AA77CB"/>
    <w:rsid w:val="00AA7C6A"/>
    <w:rsid w:val="00AB04E3"/>
    <w:rsid w:val="00AB0E86"/>
    <w:rsid w:val="00AB1BE1"/>
    <w:rsid w:val="00AB25E0"/>
    <w:rsid w:val="00AB7C89"/>
    <w:rsid w:val="00AC1E9F"/>
    <w:rsid w:val="00AC3295"/>
    <w:rsid w:val="00AC3FB9"/>
    <w:rsid w:val="00AC7EC7"/>
    <w:rsid w:val="00AD48CC"/>
    <w:rsid w:val="00AD5BA7"/>
    <w:rsid w:val="00AD5D11"/>
    <w:rsid w:val="00AE1238"/>
    <w:rsid w:val="00AE5F45"/>
    <w:rsid w:val="00AF6339"/>
    <w:rsid w:val="00AF6D4D"/>
    <w:rsid w:val="00B0015B"/>
    <w:rsid w:val="00B03BE4"/>
    <w:rsid w:val="00B06250"/>
    <w:rsid w:val="00B13B71"/>
    <w:rsid w:val="00B21C7D"/>
    <w:rsid w:val="00B23620"/>
    <w:rsid w:val="00B23727"/>
    <w:rsid w:val="00B25CD9"/>
    <w:rsid w:val="00B26FBD"/>
    <w:rsid w:val="00B305A8"/>
    <w:rsid w:val="00B347BB"/>
    <w:rsid w:val="00B35C79"/>
    <w:rsid w:val="00B40400"/>
    <w:rsid w:val="00B40B1F"/>
    <w:rsid w:val="00B463A2"/>
    <w:rsid w:val="00B55273"/>
    <w:rsid w:val="00B632DA"/>
    <w:rsid w:val="00B638D9"/>
    <w:rsid w:val="00B645C7"/>
    <w:rsid w:val="00B728C8"/>
    <w:rsid w:val="00B74FBB"/>
    <w:rsid w:val="00B7637F"/>
    <w:rsid w:val="00B801F6"/>
    <w:rsid w:val="00B82AF8"/>
    <w:rsid w:val="00B82B93"/>
    <w:rsid w:val="00B85BFF"/>
    <w:rsid w:val="00B87DC1"/>
    <w:rsid w:val="00B915CD"/>
    <w:rsid w:val="00B91942"/>
    <w:rsid w:val="00B97B62"/>
    <w:rsid w:val="00BA4DAD"/>
    <w:rsid w:val="00BB3B18"/>
    <w:rsid w:val="00BB6115"/>
    <w:rsid w:val="00BC0A23"/>
    <w:rsid w:val="00BC4763"/>
    <w:rsid w:val="00BC4AB2"/>
    <w:rsid w:val="00BC4F54"/>
    <w:rsid w:val="00BC61B1"/>
    <w:rsid w:val="00BD2927"/>
    <w:rsid w:val="00BD2AE8"/>
    <w:rsid w:val="00BD2BDC"/>
    <w:rsid w:val="00BD4352"/>
    <w:rsid w:val="00BD502F"/>
    <w:rsid w:val="00BF392F"/>
    <w:rsid w:val="00BF4759"/>
    <w:rsid w:val="00BF490D"/>
    <w:rsid w:val="00BF595C"/>
    <w:rsid w:val="00C05B5A"/>
    <w:rsid w:val="00C10B52"/>
    <w:rsid w:val="00C11DA2"/>
    <w:rsid w:val="00C15B6C"/>
    <w:rsid w:val="00C308B0"/>
    <w:rsid w:val="00C37186"/>
    <w:rsid w:val="00C51219"/>
    <w:rsid w:val="00C52313"/>
    <w:rsid w:val="00C53274"/>
    <w:rsid w:val="00C570F6"/>
    <w:rsid w:val="00C5737B"/>
    <w:rsid w:val="00C60246"/>
    <w:rsid w:val="00C60BE6"/>
    <w:rsid w:val="00C61916"/>
    <w:rsid w:val="00C67CE7"/>
    <w:rsid w:val="00C71222"/>
    <w:rsid w:val="00C72F98"/>
    <w:rsid w:val="00C7721A"/>
    <w:rsid w:val="00C82B3A"/>
    <w:rsid w:val="00C874AF"/>
    <w:rsid w:val="00C95DC5"/>
    <w:rsid w:val="00CA07D3"/>
    <w:rsid w:val="00CA10B2"/>
    <w:rsid w:val="00CB2D1E"/>
    <w:rsid w:val="00CB5F07"/>
    <w:rsid w:val="00CC438B"/>
    <w:rsid w:val="00CC5574"/>
    <w:rsid w:val="00CD12C3"/>
    <w:rsid w:val="00CD4B14"/>
    <w:rsid w:val="00CD7E8C"/>
    <w:rsid w:val="00CE0333"/>
    <w:rsid w:val="00CE59C6"/>
    <w:rsid w:val="00CF2221"/>
    <w:rsid w:val="00CF23F8"/>
    <w:rsid w:val="00D002FD"/>
    <w:rsid w:val="00D005D4"/>
    <w:rsid w:val="00D03B88"/>
    <w:rsid w:val="00D05EAF"/>
    <w:rsid w:val="00D07DA0"/>
    <w:rsid w:val="00D11A6B"/>
    <w:rsid w:val="00D14828"/>
    <w:rsid w:val="00D16D21"/>
    <w:rsid w:val="00D21848"/>
    <w:rsid w:val="00D24A09"/>
    <w:rsid w:val="00D309B2"/>
    <w:rsid w:val="00D31F74"/>
    <w:rsid w:val="00D44455"/>
    <w:rsid w:val="00D474B8"/>
    <w:rsid w:val="00D922A3"/>
    <w:rsid w:val="00D971B4"/>
    <w:rsid w:val="00DA5C9E"/>
    <w:rsid w:val="00DA625B"/>
    <w:rsid w:val="00DA6BB5"/>
    <w:rsid w:val="00DB0CDE"/>
    <w:rsid w:val="00DB32EA"/>
    <w:rsid w:val="00DB5DC0"/>
    <w:rsid w:val="00DB5E72"/>
    <w:rsid w:val="00DB6009"/>
    <w:rsid w:val="00DC3B7F"/>
    <w:rsid w:val="00DC4AB6"/>
    <w:rsid w:val="00DC5257"/>
    <w:rsid w:val="00DC6AD9"/>
    <w:rsid w:val="00DD4D7A"/>
    <w:rsid w:val="00DD713F"/>
    <w:rsid w:val="00DE0302"/>
    <w:rsid w:val="00DE46EE"/>
    <w:rsid w:val="00DE4B1C"/>
    <w:rsid w:val="00DE62F7"/>
    <w:rsid w:val="00DE7FA5"/>
    <w:rsid w:val="00DF5434"/>
    <w:rsid w:val="00E05B51"/>
    <w:rsid w:val="00E30208"/>
    <w:rsid w:val="00E34D35"/>
    <w:rsid w:val="00E35A14"/>
    <w:rsid w:val="00E4043A"/>
    <w:rsid w:val="00E42BC1"/>
    <w:rsid w:val="00E43BD1"/>
    <w:rsid w:val="00E53FE8"/>
    <w:rsid w:val="00E60647"/>
    <w:rsid w:val="00E608B4"/>
    <w:rsid w:val="00E62CF1"/>
    <w:rsid w:val="00E63261"/>
    <w:rsid w:val="00E63ACB"/>
    <w:rsid w:val="00E63EFF"/>
    <w:rsid w:val="00E643A8"/>
    <w:rsid w:val="00E65547"/>
    <w:rsid w:val="00E65F9C"/>
    <w:rsid w:val="00E66297"/>
    <w:rsid w:val="00E72F5B"/>
    <w:rsid w:val="00E7582B"/>
    <w:rsid w:val="00E80200"/>
    <w:rsid w:val="00E81D21"/>
    <w:rsid w:val="00E82D05"/>
    <w:rsid w:val="00E917CF"/>
    <w:rsid w:val="00E93D0C"/>
    <w:rsid w:val="00E9432F"/>
    <w:rsid w:val="00EA1A81"/>
    <w:rsid w:val="00EA3414"/>
    <w:rsid w:val="00EA3DBD"/>
    <w:rsid w:val="00EA5956"/>
    <w:rsid w:val="00EA5986"/>
    <w:rsid w:val="00EC1C06"/>
    <w:rsid w:val="00EC5475"/>
    <w:rsid w:val="00EC6C93"/>
    <w:rsid w:val="00EC7248"/>
    <w:rsid w:val="00ED257E"/>
    <w:rsid w:val="00ED544D"/>
    <w:rsid w:val="00EE54B0"/>
    <w:rsid w:val="00EE6066"/>
    <w:rsid w:val="00EF4C46"/>
    <w:rsid w:val="00F00A70"/>
    <w:rsid w:val="00F0603D"/>
    <w:rsid w:val="00F0613D"/>
    <w:rsid w:val="00F07535"/>
    <w:rsid w:val="00F14898"/>
    <w:rsid w:val="00F23488"/>
    <w:rsid w:val="00F30A23"/>
    <w:rsid w:val="00F334A9"/>
    <w:rsid w:val="00F34DD5"/>
    <w:rsid w:val="00F41C66"/>
    <w:rsid w:val="00F459A4"/>
    <w:rsid w:val="00F459BD"/>
    <w:rsid w:val="00F47450"/>
    <w:rsid w:val="00F5210F"/>
    <w:rsid w:val="00F5378A"/>
    <w:rsid w:val="00F54E7C"/>
    <w:rsid w:val="00F555BD"/>
    <w:rsid w:val="00F55635"/>
    <w:rsid w:val="00F6375F"/>
    <w:rsid w:val="00F75202"/>
    <w:rsid w:val="00F76C6C"/>
    <w:rsid w:val="00F77B4B"/>
    <w:rsid w:val="00F83C63"/>
    <w:rsid w:val="00FA1D5B"/>
    <w:rsid w:val="00FA2942"/>
    <w:rsid w:val="00FA3BAC"/>
    <w:rsid w:val="00FA5ED8"/>
    <w:rsid w:val="00FB00AF"/>
    <w:rsid w:val="00FB101B"/>
    <w:rsid w:val="00FB642C"/>
    <w:rsid w:val="00FC07AE"/>
    <w:rsid w:val="00FC30D9"/>
    <w:rsid w:val="00FC6770"/>
    <w:rsid w:val="00FD2002"/>
    <w:rsid w:val="00FE3B79"/>
    <w:rsid w:val="00FE4B0E"/>
    <w:rsid w:val="00FE4E3B"/>
    <w:rsid w:val="00FE74D9"/>
    <w:rsid w:val="00FF0BF3"/>
    <w:rsid w:val="00FF1DCF"/>
    <w:rsid w:val="00FF2787"/>
    <w:rsid w:val="00FF6734"/>
    <w:rsid w:val="11884710"/>
    <w:rsid w:val="1DB83F1F"/>
    <w:rsid w:val="2BFD2B6D"/>
    <w:rsid w:val="2F113171"/>
    <w:rsid w:val="32FD22FD"/>
    <w:rsid w:val="3C727B52"/>
    <w:rsid w:val="3FFB33D7"/>
    <w:rsid w:val="426D3833"/>
    <w:rsid w:val="4285001C"/>
    <w:rsid w:val="496A4E28"/>
    <w:rsid w:val="5A4D3A43"/>
    <w:rsid w:val="660039EB"/>
    <w:rsid w:val="664266D4"/>
    <w:rsid w:val="6A821F2D"/>
    <w:rsid w:val="7A653274"/>
    <w:rsid w:val="7A71284F"/>
    <w:rsid w:val="7AE51E56"/>
    <w:rsid w:val="7F0D33B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qFormat="1" w:unhideWhenUsed="0" w:uiPriority="99" w:semiHidden="0"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semiHidden="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ocked="1"/>
    <w:lsdException w:qFormat="1" w:unhideWhenUsed="0" w:uiPriority="0" w:semiHidden="0" w:name="Emphasis" w:locked="1"/>
    <w:lsdException w:uiPriority="99" w:name="Document Map"/>
    <w:lsdException w:qFormat="1" w:unhideWhenUsed="0"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34" w:semiHidden="0" w:name="List Paragraph"/>
  </w:latentStyles>
  <w:style w:type="paragraph" w:default="1" w:styleId="1">
    <w:name w:val="Normal"/>
    <w:qFormat/>
    <w:uiPriority w:val="0"/>
    <w:rPr>
      <w:rFonts w:ascii="Times New Roman" w:hAnsi="Times New Roman" w:eastAsia="SimSun" w:cs="Times New Roman"/>
      <w:sz w:val="24"/>
      <w:szCs w:val="24"/>
      <w:lang w:val="ru-RU" w:eastAsia="ru-RU" w:bidi="ar-SA"/>
    </w:rPr>
  </w:style>
  <w:style w:type="paragraph" w:styleId="2">
    <w:name w:val="heading 1"/>
    <w:basedOn w:val="1"/>
    <w:next w:val="1"/>
    <w:link w:val="19"/>
    <w:qFormat/>
    <w:uiPriority w:val="99"/>
    <w:pPr>
      <w:keepNext/>
      <w:jc w:val="center"/>
      <w:outlineLvl w:val="0"/>
    </w:pPr>
    <w:rPr>
      <w:rFonts w:ascii="SL_Times New Roman" w:hAnsi="SL_Times New Roman"/>
      <w:b/>
      <w:bCs/>
      <w:i/>
      <w:iCs/>
      <w:outline/>
      <w:spacing w:val="56"/>
      <w:sz w:val="32"/>
      <w:szCs w:val="32"/>
      <w:lang w:val="tt-RU"/>
      <w14:shadow w14:blurRad="0" w14:dist="25400" w14:dir="13500000" w14:sx="0" w14:sy="0" w14:kx="0" w14:ky="0" w14:algn="none">
        <w14:srgbClr w14:val="000000">
          <w14:alpha w14:val="50000"/>
        </w14:srgbClr>
      </w14:shadow>
      <w14:textOutline w14:w="9525" w14:cap="flat" w14:cmpd="sng" w14:algn="ctr">
        <w14:solidFill>
          <w14:srgbClr w14:val="000000"/>
        </w14:solidFill>
        <w14:prstDash w14:val="solid"/>
        <w14:round/>
      </w14:textOutline>
      <w14:textFill>
        <w14:noFill/>
      </w14:textFill>
    </w:rPr>
  </w:style>
  <w:style w:type="paragraph" w:styleId="3">
    <w:name w:val="heading 2"/>
    <w:basedOn w:val="1"/>
    <w:next w:val="1"/>
    <w:link w:val="20"/>
    <w:qFormat/>
    <w:uiPriority w:val="99"/>
    <w:pPr>
      <w:keepNext/>
      <w:jc w:val="center"/>
      <w:outlineLvl w:val="1"/>
    </w:pPr>
    <w:rPr>
      <w:rFonts w:ascii="Cambria" w:hAnsi="Cambria"/>
      <w:b/>
      <w:bCs/>
      <w:i/>
      <w:iCs/>
      <w:sz w:val="28"/>
      <w:szCs w:val="28"/>
    </w:rPr>
  </w:style>
  <w:style w:type="character" w:default="1" w:styleId="4">
    <w:name w:val="Default Paragraph Font"/>
    <w:semiHidden/>
    <w:qFormat/>
    <w:uiPriority w:val="99"/>
  </w:style>
  <w:style w:type="table" w:default="1" w:styleId="5">
    <w:name w:val="Normal Table"/>
    <w:unhideWhenUsed/>
    <w:qFormat/>
    <w:uiPriority w:val="99"/>
    <w:pPr>
      <w:keepNext w:val="0"/>
      <w:keepLines w:val="0"/>
      <w:widowControl/>
      <w:suppressLineNumbers w:val="0"/>
      <w:spacing w:before="0" w:beforeAutospacing="0" w:after="200" w:afterAutospacing="0" w:line="276" w:lineRule="auto"/>
      <w:ind w:left="0" w:right="0"/>
    </w:pPr>
    <w:rPr>
      <w:rFonts w:ascii="Calibri" w:hAnsi="Calibri" w:cs="Times New Roman"/>
      <w:sz w:val="22"/>
      <w:szCs w:val="22"/>
      <w:lang w:eastAsia="en-US"/>
    </w:rPr>
    <w:tblPr>
      <w:tblCellMar>
        <w:top w:w="0" w:type="dxa"/>
        <w:left w:w="100" w:type="dxa"/>
        <w:bottom w:w="0" w:type="dxa"/>
        <w:right w:w="100" w:type="dxa"/>
      </w:tblCellMar>
    </w:tblPr>
  </w:style>
  <w:style w:type="character" w:styleId="6">
    <w:name w:val="FollowedHyperlink"/>
    <w:unhideWhenUsed/>
    <w:qFormat/>
    <w:uiPriority w:val="99"/>
    <w:rPr>
      <w:color w:val="800080"/>
      <w:u w:val="single"/>
    </w:rPr>
  </w:style>
  <w:style w:type="character" w:styleId="7">
    <w:name w:val="Emphasis"/>
    <w:qFormat/>
    <w:locked/>
    <w:uiPriority w:val="0"/>
    <w:rPr>
      <w:i/>
      <w:iCs/>
    </w:rPr>
  </w:style>
  <w:style w:type="character" w:styleId="8">
    <w:name w:val="Hyperlink"/>
    <w:unhideWhenUsed/>
    <w:qFormat/>
    <w:uiPriority w:val="99"/>
    <w:rPr>
      <w:color w:val="0000FF"/>
      <w:u w:val="single"/>
    </w:rPr>
  </w:style>
  <w:style w:type="character" w:styleId="9">
    <w:name w:val="Strong"/>
    <w:basedOn w:val="4"/>
    <w:qFormat/>
    <w:locked/>
    <w:uiPriority w:val="22"/>
    <w:rPr>
      <w:b/>
      <w:bCs/>
    </w:rPr>
  </w:style>
  <w:style w:type="paragraph" w:styleId="10">
    <w:name w:val="Balloon Text"/>
    <w:basedOn w:val="1"/>
    <w:link w:val="21"/>
    <w:unhideWhenUsed/>
    <w:qFormat/>
    <w:uiPriority w:val="99"/>
    <w:rPr>
      <w:rFonts w:ascii="Tahoma" w:hAnsi="Tahoma"/>
      <w:sz w:val="16"/>
      <w:szCs w:val="16"/>
    </w:rPr>
  </w:style>
  <w:style w:type="paragraph" w:styleId="11">
    <w:name w:val="Normal Indent"/>
    <w:basedOn w:val="1"/>
    <w:qFormat/>
    <w:uiPriority w:val="99"/>
    <w:pPr>
      <w:ind w:left="708"/>
    </w:pPr>
  </w:style>
  <w:style w:type="paragraph" w:styleId="12">
    <w:name w:val="Plain Text"/>
    <w:basedOn w:val="1"/>
    <w:link w:val="22"/>
    <w:qFormat/>
    <w:uiPriority w:val="99"/>
    <w:rPr>
      <w:rFonts w:ascii="Courier New" w:hAnsi="Courier New"/>
      <w:sz w:val="20"/>
      <w:szCs w:val="20"/>
    </w:rPr>
  </w:style>
  <w:style w:type="paragraph" w:styleId="13">
    <w:name w:val="caption"/>
    <w:basedOn w:val="1"/>
    <w:next w:val="1"/>
    <w:unhideWhenUsed/>
    <w:qFormat/>
    <w:locked/>
    <w:uiPriority w:val="0"/>
    <w:rPr>
      <w:b/>
      <w:bCs/>
      <w:sz w:val="20"/>
      <w:szCs w:val="20"/>
    </w:rPr>
  </w:style>
  <w:style w:type="paragraph" w:styleId="14">
    <w:name w:val="header"/>
    <w:basedOn w:val="1"/>
    <w:link w:val="23"/>
    <w:qFormat/>
    <w:uiPriority w:val="99"/>
    <w:pPr>
      <w:tabs>
        <w:tab w:val="center" w:pos="4677"/>
        <w:tab w:val="right" w:pos="9355"/>
      </w:tabs>
    </w:pPr>
  </w:style>
  <w:style w:type="paragraph" w:styleId="15">
    <w:name w:val="Body Text"/>
    <w:basedOn w:val="1"/>
    <w:link w:val="24"/>
    <w:qFormat/>
    <w:uiPriority w:val="99"/>
  </w:style>
  <w:style w:type="paragraph" w:styleId="16">
    <w:name w:val="footer"/>
    <w:basedOn w:val="1"/>
    <w:link w:val="25"/>
    <w:qFormat/>
    <w:uiPriority w:val="99"/>
    <w:pPr>
      <w:tabs>
        <w:tab w:val="center" w:pos="4677"/>
        <w:tab w:val="right" w:pos="9355"/>
      </w:tabs>
    </w:pPr>
  </w:style>
  <w:style w:type="paragraph" w:styleId="17">
    <w:name w:val="Normal (Web)"/>
    <w:basedOn w:val="1"/>
    <w:unhideWhenUsed/>
    <w:qFormat/>
    <w:uiPriority w:val="99"/>
    <w:pPr>
      <w:spacing w:before="100" w:beforeAutospacing="1" w:after="100" w:afterAutospacing="1"/>
    </w:pPr>
  </w:style>
  <w:style w:type="table" w:styleId="18">
    <w:name w:val="Table Grid"/>
    <w:basedOn w:val="5"/>
    <w:qFormat/>
    <w:uiPriority w:val="59"/>
    <w:pPr>
      <w:spacing w:after="0" w:line="240" w:lineRule="auto"/>
    </w:pPr>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9">
    <w:name w:val="Заголовок 1 Знак"/>
    <w:link w:val="2"/>
    <w:qFormat/>
    <w:locked/>
    <w:uiPriority w:val="99"/>
    <w:rPr>
      <w:rFonts w:ascii="SL_Times New Roman" w:hAnsi="SL_Times New Roman" w:cs="SL_Times New Roman"/>
      <w:b/>
      <w:bCs/>
      <w:i/>
      <w:iCs/>
      <w:outline/>
      <w:spacing w:val="56"/>
      <w:sz w:val="32"/>
      <w:szCs w:val="32"/>
      <w:lang w:val="tt-RU" w:eastAsia="ru-RU"/>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 w:type="character" w:customStyle="1" w:styleId="20">
    <w:name w:val="Заголовок 2 Знак"/>
    <w:link w:val="3"/>
    <w:semiHidden/>
    <w:qFormat/>
    <w:locked/>
    <w:uiPriority w:val="99"/>
    <w:rPr>
      <w:rFonts w:ascii="Cambria" w:hAnsi="Cambria" w:eastAsia="Times New Roman" w:cs="Cambria"/>
      <w:b/>
      <w:bCs/>
      <w:i/>
      <w:iCs/>
      <w:sz w:val="28"/>
      <w:szCs w:val="28"/>
    </w:rPr>
  </w:style>
  <w:style w:type="character" w:customStyle="1" w:styleId="21">
    <w:name w:val="Текст выноски Знак"/>
    <w:link w:val="10"/>
    <w:semiHidden/>
    <w:qFormat/>
    <w:uiPriority w:val="99"/>
    <w:rPr>
      <w:rFonts w:ascii="Tahoma" w:hAnsi="Tahoma" w:cs="Tahoma"/>
      <w:sz w:val="16"/>
      <w:szCs w:val="16"/>
    </w:rPr>
  </w:style>
  <w:style w:type="character" w:customStyle="1" w:styleId="22">
    <w:name w:val="Текст Знак"/>
    <w:link w:val="12"/>
    <w:semiHidden/>
    <w:qFormat/>
    <w:locked/>
    <w:uiPriority w:val="99"/>
    <w:rPr>
      <w:rFonts w:ascii="Courier New" w:hAnsi="Courier New" w:cs="Courier New"/>
      <w:sz w:val="20"/>
      <w:szCs w:val="20"/>
    </w:rPr>
  </w:style>
  <w:style w:type="character" w:customStyle="1" w:styleId="23">
    <w:name w:val="Верхний колонтитул Знак"/>
    <w:link w:val="14"/>
    <w:semiHidden/>
    <w:qFormat/>
    <w:locked/>
    <w:uiPriority w:val="99"/>
    <w:rPr>
      <w:sz w:val="24"/>
      <w:szCs w:val="24"/>
    </w:rPr>
  </w:style>
  <w:style w:type="character" w:customStyle="1" w:styleId="24">
    <w:name w:val="Основной текст Знак"/>
    <w:link w:val="15"/>
    <w:semiHidden/>
    <w:qFormat/>
    <w:locked/>
    <w:uiPriority w:val="99"/>
    <w:rPr>
      <w:sz w:val="24"/>
      <w:szCs w:val="24"/>
    </w:rPr>
  </w:style>
  <w:style w:type="character" w:customStyle="1" w:styleId="25">
    <w:name w:val="Нижний колонтитул Знак"/>
    <w:link w:val="16"/>
    <w:semiHidden/>
    <w:qFormat/>
    <w:locked/>
    <w:uiPriority w:val="99"/>
    <w:rPr>
      <w:sz w:val="24"/>
      <w:szCs w:val="24"/>
    </w:rPr>
  </w:style>
  <w:style w:type="paragraph" w:customStyle="1" w:styleId="26">
    <w:name w:val="Стиль1"/>
    <w:basedOn w:val="1"/>
    <w:next w:val="1"/>
    <w:qFormat/>
    <w:uiPriority w:val="99"/>
    <w:pPr>
      <w:ind w:left="399"/>
    </w:pPr>
    <w:rPr>
      <w:rFonts w:ascii="Tahoma" w:hAnsi="Tahoma" w:cs="Tahoma"/>
      <w:sz w:val="20"/>
      <w:szCs w:val="20"/>
      <w:lang w:val="tt-RU"/>
    </w:rPr>
  </w:style>
  <w:style w:type="paragraph" w:customStyle="1" w:styleId="27">
    <w:name w:val="Style4"/>
    <w:basedOn w:val="1"/>
    <w:qFormat/>
    <w:uiPriority w:val="99"/>
    <w:pPr>
      <w:widowControl w:val="0"/>
      <w:autoSpaceDE w:val="0"/>
      <w:autoSpaceDN w:val="0"/>
      <w:adjustRightInd w:val="0"/>
      <w:spacing w:line="276" w:lineRule="exact"/>
      <w:ind w:firstLine="298"/>
      <w:jc w:val="both"/>
    </w:pPr>
    <w:rPr>
      <w:rFonts w:ascii="Segoe UI" w:hAnsi="Segoe UI" w:cs="Segoe UI"/>
    </w:rPr>
  </w:style>
  <w:style w:type="paragraph" w:customStyle="1" w:styleId="28">
    <w:name w:val="Style12"/>
    <w:basedOn w:val="1"/>
    <w:qFormat/>
    <w:uiPriority w:val="99"/>
    <w:pPr>
      <w:widowControl w:val="0"/>
      <w:autoSpaceDE w:val="0"/>
      <w:autoSpaceDN w:val="0"/>
      <w:adjustRightInd w:val="0"/>
    </w:pPr>
    <w:rPr>
      <w:rFonts w:ascii="Segoe UI" w:hAnsi="Segoe UI" w:cs="Segoe UI"/>
    </w:rPr>
  </w:style>
  <w:style w:type="paragraph" w:customStyle="1" w:styleId="29">
    <w:name w:val="Style16"/>
    <w:basedOn w:val="1"/>
    <w:qFormat/>
    <w:uiPriority w:val="99"/>
    <w:pPr>
      <w:widowControl w:val="0"/>
      <w:autoSpaceDE w:val="0"/>
      <w:autoSpaceDN w:val="0"/>
      <w:adjustRightInd w:val="0"/>
      <w:spacing w:line="275" w:lineRule="exact"/>
    </w:pPr>
    <w:rPr>
      <w:rFonts w:ascii="Segoe UI" w:hAnsi="Segoe UI" w:cs="Segoe UI"/>
    </w:rPr>
  </w:style>
  <w:style w:type="character" w:customStyle="1" w:styleId="30">
    <w:name w:val="Font Style56"/>
    <w:qFormat/>
    <w:uiPriority w:val="99"/>
    <w:rPr>
      <w:rFonts w:ascii="Times New Roman" w:hAnsi="Times New Roman" w:cs="Times New Roman"/>
      <w:b/>
      <w:bCs/>
      <w:sz w:val="20"/>
      <w:szCs w:val="20"/>
    </w:rPr>
  </w:style>
  <w:style w:type="character" w:customStyle="1" w:styleId="31">
    <w:name w:val="Font Style58"/>
    <w:qFormat/>
    <w:uiPriority w:val="99"/>
    <w:rPr>
      <w:rFonts w:ascii="Times New Roman" w:hAnsi="Times New Roman" w:cs="Times New Roman"/>
      <w:sz w:val="22"/>
      <w:szCs w:val="22"/>
    </w:rPr>
  </w:style>
  <w:style w:type="paragraph" w:styleId="32">
    <w:name w:val="List Paragraph"/>
    <w:basedOn w:val="1"/>
    <w:qFormat/>
    <w:uiPriority w:val="34"/>
    <w:pPr>
      <w:spacing w:after="200" w:line="276" w:lineRule="auto"/>
      <w:ind w:left="720"/>
      <w:contextualSpacing/>
    </w:pPr>
    <w:rPr>
      <w:rFonts w:ascii="Calibri" w:hAnsi="Calibri" w:eastAsia="Calibri" w:cs="Times New Roman"/>
      <w:sz w:val="22"/>
      <w:szCs w:val="22"/>
      <w:lang w:eastAsia="en-US"/>
    </w:rPr>
  </w:style>
  <w:style w:type="paragraph" w:styleId="33">
    <w:name w:val="No Spacing"/>
    <w:qFormat/>
    <w:uiPriority w:val="1"/>
    <w:rPr>
      <w:rFonts w:ascii="Calibri" w:hAnsi="Calibri" w:eastAsia="SimSun" w:cs="Times New Roman"/>
      <w:sz w:val="22"/>
      <w:szCs w:val="22"/>
      <w:lang w:val="ru-RU" w:eastAsia="ru-RU" w:bidi="ar-SA"/>
    </w:rPr>
  </w:style>
  <w:style w:type="character" w:customStyle="1" w:styleId="34">
    <w:name w:val="apple-converted-space"/>
    <w:qFormat/>
    <w:uiPriority w:val="0"/>
  </w:style>
  <w:style w:type="character" w:customStyle="1" w:styleId="35">
    <w:name w:val="Название1"/>
    <w:basedOn w:val="4"/>
    <w:qFormat/>
    <w:uiPriority w:val="0"/>
  </w:style>
  <w:style w:type="paragraph" w:customStyle="1" w:styleId="36">
    <w:name w:val="p1"/>
    <w:basedOn w:val="1"/>
    <w:qFormat/>
    <w:uiPriority w:val="0"/>
    <w:pPr>
      <w:spacing w:before="100" w:beforeAutospacing="1" w:after="100" w:afterAutospacing="1"/>
    </w:pPr>
  </w:style>
  <w:style w:type="paragraph" w:customStyle="1" w:styleId="37">
    <w:name w:val="p2"/>
    <w:basedOn w:val="1"/>
    <w:qFormat/>
    <w:uiPriority w:val="0"/>
    <w:pPr>
      <w:spacing w:before="100" w:beforeAutospacing="1" w:after="100" w:afterAutospacing="1"/>
    </w:pPr>
  </w:style>
  <w:style w:type="character" w:customStyle="1" w:styleId="38">
    <w:name w:val="c8"/>
    <w:qFormat/>
    <w:uiPriority w:val="0"/>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bmp"/><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200"/>
    <customShpInfo spid="_x0000_s1026"/>
    <customShpInfo spid="_x0000_s1286"/>
    <customShpInfo spid="_x0000_s1201"/>
    <customShpInfo spid="_x0000_s120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1348</Words>
  <Characters>7689</Characters>
  <Lines>64</Lines>
  <Paragraphs>18</Paragraphs>
  <TotalTime>37</TotalTime>
  <ScaleCrop>false</ScaleCrop>
  <LinksUpToDate>false</LinksUpToDate>
  <CharactersWithSpaces>9019</CharactersWithSpaces>
  <Application>WPS Office_12.2.0.18911_F1E327BC-269C-435d-A152-05C5408002CA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2024-11-19T05:59:00Z</dcterms:created>
  <dc:creator>Валиев Р.</dc:creator>
  <cp:lastModifiedBy>Uchitel</cp:lastModifiedBy>
  <cp:lastPrinted>2016-05-29T12:07:00Z</cp:lastPrinted>
  <dcterms:modified xsi:type="dcterms:W3CDTF">2024-11-27T05:57:02Z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1049-12.2.0.18911</vt:lpwstr>
  </property>
  <property fmtid="{D5CDD505-2E9C-101B-9397-08002B2CF9AE}" pid="3" name="ICV">
    <vt:lpwstr>076DDD0E431844CA98C58453AE87F276_13</vt:lpwstr>
  </property>
</Properties>
</file>